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rsidTr="006261C4">
        <w:trPr>
          <w:trHeight w:val="261"/>
        </w:trPr>
        <w:tc>
          <w:tcPr>
            <w:tcW w:w="9889" w:type="dxa"/>
          </w:tcPr>
          <w:p w:rsidR="0090362C" w:rsidRPr="006261C4" w:rsidRDefault="006261C4" w:rsidP="00DE3370">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DE3370">
              <w:rPr>
                <w:rFonts w:ascii="Times New Roman" w:eastAsiaTheme="minorHAnsi" w:hAnsi="Times New Roman"/>
                <w:b/>
                <w:sz w:val="24"/>
              </w:rPr>
              <w:t>2</w:t>
            </w:r>
            <w:r w:rsidRPr="006261C4">
              <w:rPr>
                <w:rFonts w:ascii="Times New Roman" w:eastAsiaTheme="minorHAnsi" w:hAnsi="Times New Roman"/>
                <w:b/>
                <w:sz w:val="24"/>
              </w:rPr>
              <w:t>.202</w:t>
            </w:r>
            <w:r w:rsidR="00DE3370">
              <w:rPr>
                <w:rFonts w:ascii="Times New Roman" w:eastAsiaTheme="minorHAnsi" w:hAnsi="Times New Roman"/>
                <w:b/>
                <w:sz w:val="24"/>
              </w:rPr>
              <w:t>3</w:t>
            </w:r>
          </w:p>
        </w:tc>
      </w:tr>
    </w:tbl>
    <w:p w:rsidR="00C85790" w:rsidRPr="006261C4" w:rsidRDefault="00C85790" w:rsidP="00C85790">
      <w:pPr>
        <w:pStyle w:val="Tekstpodstawowy3"/>
        <w:spacing w:before="0"/>
        <w:rPr>
          <w:rFonts w:ascii="Times New Roman" w:hAnsi="Times New Roman"/>
          <w:b/>
          <w:i w:val="0"/>
          <w:color w:val="000000" w:themeColor="text1"/>
          <w:sz w:val="24"/>
        </w:rPr>
      </w:pPr>
    </w:p>
    <w:p w:rsidR="007C4798" w:rsidRPr="006261C4" w:rsidRDefault="007C4798" w:rsidP="00C85790">
      <w:pPr>
        <w:pStyle w:val="Tekstpodstawowy3"/>
        <w:spacing w:before="0"/>
        <w:rPr>
          <w:rFonts w:ascii="Times New Roman" w:hAnsi="Times New Roman"/>
          <w:b/>
          <w:i w:val="0"/>
          <w:color w:val="000000" w:themeColor="text1"/>
          <w:sz w:val="24"/>
        </w:rPr>
      </w:pPr>
    </w:p>
    <w:p w:rsidR="00C85790" w:rsidRPr="006261C4" w:rsidRDefault="00C85790" w:rsidP="00C85790">
      <w:pPr>
        <w:pStyle w:val="Tekstpodstawowy3"/>
        <w:spacing w:before="0"/>
        <w:rPr>
          <w:rFonts w:ascii="Times New Roman" w:hAnsi="Times New Roman"/>
          <w:b/>
          <w:i w:val="0"/>
          <w:color w:val="000000" w:themeColor="text1"/>
          <w:sz w:val="24"/>
        </w:rPr>
      </w:pPr>
    </w:p>
    <w:p w:rsidR="00C85790" w:rsidRPr="006261C4" w:rsidRDefault="00C85790" w:rsidP="00C85790">
      <w:pPr>
        <w:pStyle w:val="Tekstpodstawowy3"/>
        <w:spacing w:before="0"/>
        <w:rPr>
          <w:rFonts w:ascii="Times New Roman" w:hAnsi="Times New Roman"/>
          <w:b/>
          <w:i w:val="0"/>
          <w:color w:val="000000" w:themeColor="text1"/>
          <w:sz w:val="24"/>
        </w:rPr>
      </w:pPr>
    </w:p>
    <w:p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rsidR="00EE3622" w:rsidRPr="006261C4" w:rsidRDefault="00EE3622" w:rsidP="003A4D64">
      <w:pPr>
        <w:rPr>
          <w:rFonts w:ascii="Times New Roman" w:hAnsi="Times New Roman"/>
          <w:b/>
          <w:color w:val="000000" w:themeColor="text1"/>
          <w:sz w:val="24"/>
        </w:rPr>
      </w:pPr>
    </w:p>
    <w:p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rsidR="004B4879" w:rsidRPr="006261C4" w:rsidRDefault="004B4879" w:rsidP="007D4E2E">
      <w:pPr>
        <w:jc w:val="center"/>
        <w:outlineLvl w:val="0"/>
        <w:rPr>
          <w:rFonts w:ascii="Times New Roman" w:hAnsi="Times New Roman"/>
          <w:b/>
          <w:color w:val="000000" w:themeColor="text1"/>
          <w:sz w:val="24"/>
        </w:rPr>
      </w:pPr>
    </w:p>
    <w:p w:rsidR="00DE3370" w:rsidRPr="00DE3370" w:rsidRDefault="00DE3370" w:rsidP="00DE3370">
      <w:pPr>
        <w:spacing w:line="240" w:lineRule="auto"/>
        <w:rPr>
          <w:rFonts w:ascii="Times New Roman" w:eastAsia="Calibri" w:hAnsi="Times New Roman"/>
          <w:b/>
          <w:sz w:val="24"/>
          <w:lang w:eastAsia="pl-PL"/>
        </w:rPr>
      </w:pPr>
      <w:r w:rsidRPr="00DE3370">
        <w:rPr>
          <w:rFonts w:ascii="Times New Roman" w:hAnsi="Times New Roman"/>
          <w:b/>
          <w:bCs/>
          <w:sz w:val="24"/>
          <w:lang w:eastAsia="pl-PL"/>
        </w:rPr>
        <w:t>Przebudowa nawierzchni placu rynku i ciągów komunikacyjnych w jego obrębie, przebudowa dojazdów do placów od strony ulicy 3-go Maja i ulicy Cergowskiej, przebudowa skwerów zielonych przy ulicy Trakt Węgierski i ulicy Cergowskiej oraz wymiana oświetlenia ulicznego na działkach 69, 89/2, 90, 154, 159, 164/1, 164/2, i 165                  w Dukli, w ramach programu Rewitalizacji Rynku w Dukli w 2023 roku</w:t>
      </w:r>
    </w:p>
    <w:p w:rsidR="007C4798" w:rsidRPr="006261C4" w:rsidRDefault="007C4798" w:rsidP="003A4D64">
      <w:pPr>
        <w:jc w:val="left"/>
        <w:rPr>
          <w:rFonts w:ascii="Times New Roman" w:hAnsi="Times New Roman"/>
          <w:color w:val="000000" w:themeColor="text1"/>
          <w:sz w:val="24"/>
        </w:rPr>
      </w:pPr>
    </w:p>
    <w:p w:rsidR="007C4798" w:rsidRPr="006261C4" w:rsidRDefault="007C4798" w:rsidP="003A4D64">
      <w:pPr>
        <w:jc w:val="left"/>
        <w:rPr>
          <w:rFonts w:ascii="Times New Roman" w:hAnsi="Times New Roman"/>
          <w:color w:val="000000" w:themeColor="text1"/>
          <w:sz w:val="24"/>
        </w:rPr>
      </w:pPr>
    </w:p>
    <w:p w:rsidR="007C4798" w:rsidRPr="006261C4" w:rsidRDefault="007C4798" w:rsidP="003A4D64">
      <w:pPr>
        <w:jc w:val="left"/>
        <w:rPr>
          <w:rFonts w:ascii="Times New Roman" w:hAnsi="Times New Roman"/>
          <w:color w:val="000000" w:themeColor="text1"/>
          <w:sz w:val="24"/>
        </w:rPr>
      </w:pPr>
    </w:p>
    <w:p w:rsidR="00FA1DE9" w:rsidRPr="006261C4" w:rsidRDefault="00FA1DE9" w:rsidP="003A4D64">
      <w:pPr>
        <w:jc w:val="left"/>
        <w:rPr>
          <w:rFonts w:ascii="Times New Roman" w:hAnsi="Times New Roman"/>
          <w:color w:val="000000" w:themeColor="text1"/>
          <w:sz w:val="24"/>
        </w:rPr>
      </w:pPr>
    </w:p>
    <w:p w:rsidR="00FA1DE9" w:rsidRPr="006261C4" w:rsidRDefault="00FA1DE9" w:rsidP="003A4D64">
      <w:pPr>
        <w:jc w:val="left"/>
        <w:rPr>
          <w:rFonts w:ascii="Times New Roman" w:hAnsi="Times New Roman"/>
          <w:color w:val="000000" w:themeColor="text1"/>
          <w:sz w:val="24"/>
        </w:rPr>
      </w:pPr>
    </w:p>
    <w:p w:rsidR="00941109" w:rsidRPr="0087581D" w:rsidRDefault="00A963F4" w:rsidP="007D4E2E">
      <w:pPr>
        <w:pStyle w:val="Tekstpodstawowy3"/>
        <w:tabs>
          <w:tab w:val="center" w:pos="7088"/>
        </w:tabs>
        <w:spacing w:before="0"/>
        <w:outlineLvl w:val="0"/>
        <w:rPr>
          <w:rFonts w:ascii="Times New Roman" w:hAnsi="Times New Roman"/>
          <w:b/>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rsidR="00352762" w:rsidRPr="006261C4" w:rsidRDefault="00352762" w:rsidP="00352762">
      <w:pPr>
        <w:pStyle w:val="Default"/>
        <w:tabs>
          <w:tab w:val="center" w:pos="7088"/>
        </w:tabs>
        <w:spacing w:line="360" w:lineRule="auto"/>
        <w:rPr>
          <w:color w:val="000000" w:themeColor="text1"/>
        </w:rPr>
      </w:pPr>
    </w:p>
    <w:p w:rsidR="00352762" w:rsidRPr="006261C4" w:rsidRDefault="00352762" w:rsidP="00352762">
      <w:pPr>
        <w:pStyle w:val="Default"/>
        <w:tabs>
          <w:tab w:val="center" w:pos="7088"/>
        </w:tabs>
        <w:spacing w:line="360" w:lineRule="auto"/>
        <w:rPr>
          <w:color w:val="000000" w:themeColor="text1"/>
        </w:rPr>
      </w:pPr>
    </w:p>
    <w:p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2C2E33">
        <w:rPr>
          <w:rFonts w:ascii="Times New Roman" w:hAnsi="Times New Roman"/>
          <w:color w:val="000000" w:themeColor="text1"/>
          <w:sz w:val="24"/>
        </w:rPr>
        <w:t>13 lutego</w:t>
      </w:r>
      <w:r w:rsidR="00C83EC6" w:rsidRPr="006261C4">
        <w:rPr>
          <w:rFonts w:ascii="Times New Roman" w:hAnsi="Times New Roman"/>
          <w:color w:val="000000" w:themeColor="text1"/>
          <w:sz w:val="24"/>
        </w:rPr>
        <w:t xml:space="preserve"> 202</w:t>
      </w:r>
      <w:r w:rsidR="00DE3370">
        <w:rPr>
          <w:rFonts w:ascii="Times New Roman" w:hAnsi="Times New Roman"/>
          <w:color w:val="000000" w:themeColor="text1"/>
          <w:sz w:val="24"/>
        </w:rPr>
        <w:t>3</w:t>
      </w:r>
      <w:r w:rsidR="00413475" w:rsidRPr="006261C4">
        <w:rPr>
          <w:rFonts w:ascii="Times New Roman" w:hAnsi="Times New Roman"/>
          <w:color w:val="000000" w:themeColor="text1"/>
          <w:sz w:val="24"/>
        </w:rPr>
        <w:t xml:space="preserve"> roku</w:t>
      </w:r>
    </w:p>
    <w:p w:rsidR="004741CD" w:rsidRPr="006261C4" w:rsidRDefault="004741CD"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Default="000142D4" w:rsidP="000142D4">
      <w:pPr>
        <w:jc w:val="left"/>
        <w:rPr>
          <w:rFonts w:ascii="Times New Roman" w:hAnsi="Times New Roman"/>
          <w:b/>
          <w:i/>
          <w:color w:val="000000" w:themeColor="text1"/>
          <w:sz w:val="24"/>
        </w:rPr>
      </w:pPr>
    </w:p>
    <w:p w:rsidR="00941109" w:rsidRPr="006261C4" w:rsidRDefault="004741CD" w:rsidP="00A665DF">
      <w:pPr>
        <w:pStyle w:val="tytu"/>
      </w:pPr>
      <w:r w:rsidRPr="006261C4">
        <w:lastRenderedPageBreak/>
        <w:t>INFORMACJE OGÓLNE</w:t>
      </w:r>
    </w:p>
    <w:p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rsidR="00BC5657" w:rsidRPr="006261C4" w:rsidRDefault="00931F48" w:rsidP="00D111B5">
      <w:pPr>
        <w:spacing w:line="240" w:lineRule="auto"/>
        <w:ind w:left="425" w:hanging="142"/>
        <w:rPr>
          <w:rFonts w:ascii="Times New Roman" w:hAnsi="Times New Roman"/>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r w:rsidR="00AD6EF6" w:rsidRPr="00AD6EF6">
        <w:rPr>
          <w:rFonts w:ascii="Times New Roman" w:hAnsi="Times New Roman"/>
          <w:sz w:val="24"/>
        </w:rPr>
        <w:t>https://ezamowienia.gov.pl/mp-client/tenders/ocds-148610-37805d00-ab86-11ed-b8d9-2a18c1f2976f</w:t>
      </w:r>
    </w:p>
    <w:p w:rsidR="00FE6757" w:rsidRPr="006261C4" w:rsidRDefault="00FE6757" w:rsidP="00D111B5">
      <w:pPr>
        <w:spacing w:line="240" w:lineRule="auto"/>
        <w:ind w:left="425"/>
        <w:rPr>
          <w:rFonts w:ascii="Times New Roman" w:hAnsi="Times New Roman"/>
          <w:color w:val="000000" w:themeColor="text1"/>
          <w:sz w:val="24"/>
        </w:rPr>
      </w:pPr>
      <w:r w:rsidRPr="006261C4">
        <w:rPr>
          <w:rFonts w:ascii="Times New Roman" w:hAnsi="Times New Roman"/>
          <w:sz w:val="24"/>
        </w:rPr>
        <w:t xml:space="preserve">oraz dodatkowo na stronie internetowej Biuletynu Informacji Publicznej Zamawiającego: </w:t>
      </w:r>
      <w:hyperlink r:id="rId9" w:history="1">
        <w:r w:rsidR="00065DB8" w:rsidRPr="00E76BA2">
          <w:rPr>
            <w:rStyle w:val="Hipercze"/>
            <w:rFonts w:ascii="Times New Roman" w:hAnsi="Times New Roman"/>
            <w:sz w:val="24"/>
          </w:rPr>
          <w:t>http://bip.dukla.pl/</w:t>
        </w:r>
      </w:hyperlink>
    </w:p>
    <w:p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DE3370">
        <w:rPr>
          <w:rFonts w:ascii="Times New Roman" w:hAnsi="Times New Roman"/>
          <w:b/>
          <w:color w:val="000000" w:themeColor="text1"/>
          <w:sz w:val="24"/>
        </w:rPr>
        <w:t>2</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DE3370">
        <w:rPr>
          <w:rFonts w:ascii="Times New Roman" w:hAnsi="Times New Roman"/>
          <w:b/>
          <w:color w:val="000000" w:themeColor="text1"/>
          <w:sz w:val="24"/>
        </w:rPr>
        <w:t>3</w:t>
      </w:r>
    </w:p>
    <w:p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rsidTr="00B447FA">
        <w:trPr>
          <w:trHeight w:val="121"/>
        </w:trPr>
        <w:tc>
          <w:tcPr>
            <w:tcW w:w="1951" w:type="dxa"/>
          </w:tcPr>
          <w:p w:rsidR="0040672B" w:rsidRPr="006261C4" w:rsidRDefault="0040672B" w:rsidP="00A80994">
            <w:pPr>
              <w:rPr>
                <w:rFonts w:ascii="Times New Roman" w:eastAsiaTheme="minorHAnsi" w:hAnsi="Times New Roman"/>
                <w:sz w:val="24"/>
              </w:rPr>
            </w:pPr>
          </w:p>
        </w:tc>
      </w:tr>
    </w:tbl>
    <w:p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z  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rsidR="00803C4A"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rsidR="001A387A" w:rsidRPr="006261C4" w:rsidRDefault="00EE3622" w:rsidP="00A665DF">
      <w:pPr>
        <w:pStyle w:val="tytu"/>
      </w:pPr>
      <w:r w:rsidRPr="006261C4">
        <w:t>OPIS PRZEDMIOTU ZAMÓWIENIA</w:t>
      </w:r>
    </w:p>
    <w:p w:rsidR="00C75D1B" w:rsidRPr="00DA4824" w:rsidRDefault="00383076"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 xml:space="preserve">Przedmiotem zamówienia </w:t>
      </w:r>
      <w:r w:rsidR="00C75D1B" w:rsidRPr="00931F48">
        <w:rPr>
          <w:rFonts w:ascii="Times New Roman" w:hAnsi="Times New Roman"/>
          <w:sz w:val="24"/>
        </w:rPr>
        <w:t>Szczegółowy opis przedmiotu zamówienia z</w:t>
      </w:r>
      <w:r w:rsidR="00175804">
        <w:rPr>
          <w:rFonts w:ascii="Times New Roman" w:hAnsi="Times New Roman"/>
          <w:sz w:val="24"/>
        </w:rPr>
        <w:t>a</w:t>
      </w:r>
      <w:r w:rsidR="00C75D1B" w:rsidRPr="00931F48">
        <w:rPr>
          <w:rFonts w:ascii="Times New Roman" w:hAnsi="Times New Roman"/>
          <w:sz w:val="24"/>
        </w:rPr>
        <w:t xml:space="preserve">wiera </w:t>
      </w:r>
      <w:r w:rsidR="00C75D1B"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00C75D1B"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rsidR="003D61E1" w:rsidRDefault="00DE3370" w:rsidP="008632AB">
      <w:pPr>
        <w:pStyle w:val="Tekstpodstawowywcity3"/>
        <w:tabs>
          <w:tab w:val="left" w:pos="993"/>
        </w:tabs>
        <w:spacing w:line="240" w:lineRule="auto"/>
        <w:ind w:left="0" w:firstLine="0"/>
        <w:rPr>
          <w:rFonts w:ascii="Times New Roman" w:hAnsi="Times New Roman"/>
          <w:b/>
          <w:sz w:val="24"/>
        </w:rPr>
      </w:pPr>
      <w:r w:rsidRPr="00DE3370">
        <w:rPr>
          <w:rFonts w:ascii="Times New Roman" w:hAnsi="Times New Roman"/>
          <w:b/>
          <w:sz w:val="24"/>
        </w:rPr>
        <w:t>Przebudowa nawierzchni placu rynku i ciągów komunikacyjnych w jego obrębie, przebudowa dojazdów do placów od strony ulicy 3-go Maja i ulicy Cergowskiej, przebudowa skwerów zielonych przy ulicy Trakt Węgierski i ulicy Cergowskiej oraz wymiana oświetlenia ulicznego na działkach 69, 89/2, 90, 154, 159, 164/1, 164/2, i 165                  w Dukli, w ramach programu Rewitalizacji Rynku w Dukli w 2023 roku</w:t>
      </w:r>
      <w:r w:rsidR="00175804">
        <w:rPr>
          <w:rFonts w:ascii="Times New Roman" w:hAnsi="Times New Roman"/>
          <w:b/>
          <w:sz w:val="24"/>
        </w:rPr>
        <w:t>:</w:t>
      </w:r>
    </w:p>
    <w:p w:rsidR="00037AE5" w:rsidRPr="00037AE5" w:rsidRDefault="00037AE5" w:rsidP="008632AB">
      <w:pPr>
        <w:spacing w:line="240" w:lineRule="auto"/>
        <w:rPr>
          <w:rFonts w:ascii="Times New Roman" w:hAnsi="Times New Roman"/>
          <w:sz w:val="24"/>
          <w:lang w:eastAsia="pl-PL"/>
        </w:rPr>
      </w:pPr>
      <w:r w:rsidRPr="00037AE5">
        <w:rPr>
          <w:rFonts w:ascii="Times New Roman" w:hAnsi="Times New Roman"/>
          <w:sz w:val="24"/>
          <w:lang w:eastAsia="pl-PL"/>
        </w:rPr>
        <w:t xml:space="preserve">Przebudowa nawierzchni placu rynkowego, ciągów komunikacyjnych w jego obrębie, przebudowy  dojazdów do placu od strony ulicy 3-go Maja i Cergowskiej, przebudowy skwerów zielonych przy ulicy Trakt Węgierski i Cergowskiej w ramach  </w:t>
      </w:r>
      <w:r w:rsidRPr="00037AE5">
        <w:rPr>
          <w:rFonts w:ascii="Times New Roman" w:hAnsi="Times New Roman"/>
          <w:b/>
          <w:sz w:val="24"/>
          <w:lang w:eastAsia="pl-PL"/>
        </w:rPr>
        <w:t>rewitalizacji rynku</w:t>
      </w:r>
      <w:r w:rsidRPr="00037AE5">
        <w:rPr>
          <w:rFonts w:ascii="Times New Roman" w:hAnsi="Times New Roman"/>
          <w:sz w:val="24"/>
          <w:lang w:eastAsia="pl-PL"/>
        </w:rPr>
        <w:t xml:space="preserve"> </w:t>
      </w:r>
      <w:r w:rsidRPr="00037AE5">
        <w:rPr>
          <w:rFonts w:ascii="Times New Roman" w:hAnsi="Times New Roman"/>
          <w:b/>
          <w:sz w:val="24"/>
          <w:lang w:eastAsia="pl-PL"/>
        </w:rPr>
        <w:t>Dukielskiego</w:t>
      </w:r>
      <w:r w:rsidRPr="00037AE5">
        <w:rPr>
          <w:rFonts w:ascii="Times New Roman" w:hAnsi="Times New Roman"/>
          <w:sz w:val="24"/>
          <w:lang w:eastAsia="pl-PL"/>
        </w:rPr>
        <w:t xml:space="preserve"> na działkach  nr 69, 89/2, 90, 91, 154, 159, 164/1, 164/2 i 165;</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 </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 wymiana nawierzchni z kamienia naturalnego piaskowca, granitu szarego oraz  </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  ciemno szarego na centralnym placu rynkowym  o powierzchni    - 1615,04 m</w:t>
      </w:r>
      <w:r w:rsidRPr="00037AE5">
        <w:rPr>
          <w:rFonts w:ascii="Times New Roman" w:hAnsi="Times New Roman"/>
          <w:sz w:val="24"/>
          <w:vertAlign w:val="superscript"/>
          <w:lang w:eastAsia="pl-PL"/>
        </w:rPr>
        <w:t>2</w:t>
      </w:r>
      <w:r w:rsidRPr="00037AE5">
        <w:rPr>
          <w:rFonts w:ascii="Times New Roman" w:hAnsi="Times New Roman"/>
          <w:sz w:val="24"/>
          <w:lang w:eastAsia="pl-PL"/>
        </w:rPr>
        <w:t xml:space="preserve"> </w:t>
      </w:r>
      <w:r>
        <w:rPr>
          <w:rFonts w:ascii="Times New Roman" w:hAnsi="Times New Roman"/>
          <w:sz w:val="24"/>
          <w:lang w:eastAsia="pl-PL"/>
        </w:rPr>
        <w:t>,</w:t>
      </w:r>
      <w:r w:rsidRPr="00037AE5">
        <w:rPr>
          <w:rFonts w:ascii="Times New Roman" w:hAnsi="Times New Roman"/>
          <w:sz w:val="24"/>
          <w:lang w:eastAsia="pl-PL"/>
        </w:rPr>
        <w:t xml:space="preserve"> </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lastRenderedPageBreak/>
        <w:t xml:space="preserve"> </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 przebudowa drogi dojazdowej obwodowej wokół placu rynkowego oraz miejsca postojowe </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  dla samochodów osobowych w ilości 31 szt. w układzie postoju równoległego do osi drogi</w:t>
      </w:r>
      <w:r>
        <w:rPr>
          <w:rFonts w:ascii="Times New Roman" w:hAnsi="Times New Roman"/>
          <w:sz w:val="24"/>
          <w:lang w:eastAsia="pl-PL"/>
        </w:rPr>
        <w:t>,</w:t>
      </w:r>
    </w:p>
    <w:p w:rsidR="00037AE5" w:rsidRPr="00037AE5" w:rsidRDefault="00037AE5" w:rsidP="00037AE5">
      <w:pPr>
        <w:spacing w:line="240" w:lineRule="auto"/>
        <w:jc w:val="left"/>
        <w:rPr>
          <w:rFonts w:ascii="Times New Roman" w:hAnsi="Times New Roman"/>
          <w:sz w:val="24"/>
          <w:vertAlign w:val="superscript"/>
          <w:lang w:eastAsia="pl-PL"/>
        </w:rPr>
      </w:pPr>
      <w:r w:rsidRPr="00037AE5">
        <w:rPr>
          <w:rFonts w:ascii="Times New Roman" w:hAnsi="Times New Roman"/>
          <w:sz w:val="24"/>
          <w:lang w:eastAsia="pl-PL"/>
        </w:rPr>
        <w:t xml:space="preserve">           </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 przebudowa kanalizacji sanitarnej oraz kanalizacji deszczowej w drodze dojazdowej wokół </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   placu rynku oraz odcinek drogi jednokierunkowej ul. Kościuszki i odcinek drogi od ulicy </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   Cergowskiej do placu rynku</w:t>
      </w:r>
      <w:r>
        <w:rPr>
          <w:rFonts w:ascii="Times New Roman" w:hAnsi="Times New Roman"/>
          <w:sz w:val="24"/>
          <w:lang w:eastAsia="pl-PL"/>
        </w:rPr>
        <w:t>,</w:t>
      </w:r>
    </w:p>
    <w:p w:rsidR="00037AE5" w:rsidRPr="00037AE5" w:rsidRDefault="00037AE5" w:rsidP="00037AE5">
      <w:pPr>
        <w:spacing w:line="240" w:lineRule="auto"/>
        <w:jc w:val="left"/>
        <w:rPr>
          <w:rFonts w:ascii="Times New Roman" w:hAnsi="Times New Roman"/>
          <w:sz w:val="24"/>
          <w:vertAlign w:val="superscript"/>
          <w:lang w:eastAsia="pl-PL"/>
        </w:rPr>
      </w:pP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 przebudowa oświetlenia placu rynkowego lampami ze źródłem światła typu LED – 63W, na </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  słupach oświetleniowych aluminiowych o wysokości 4,50 m,  w ilości  - 14 lamp</w:t>
      </w:r>
      <w:r>
        <w:rPr>
          <w:rFonts w:ascii="Times New Roman" w:hAnsi="Times New Roman"/>
          <w:sz w:val="24"/>
          <w:lang w:eastAsia="pl-PL"/>
        </w:rPr>
        <w:t>,</w:t>
      </w:r>
    </w:p>
    <w:p w:rsidR="00037AE5" w:rsidRPr="00037AE5" w:rsidRDefault="00037AE5" w:rsidP="00037AE5">
      <w:pPr>
        <w:spacing w:line="240" w:lineRule="auto"/>
        <w:jc w:val="left"/>
        <w:rPr>
          <w:rFonts w:ascii="Times New Roman" w:hAnsi="Times New Roman"/>
          <w:sz w:val="24"/>
          <w:lang w:eastAsia="pl-PL"/>
        </w:rPr>
      </w:pP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 sadzenie drzew i krzewów liściastych oraz obsadzenie bylinami  i roślinami cebulkowymi </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  kwietników na płycie rynku</w:t>
      </w:r>
      <w:r>
        <w:rPr>
          <w:rFonts w:ascii="Times New Roman" w:hAnsi="Times New Roman"/>
          <w:sz w:val="24"/>
          <w:lang w:eastAsia="pl-PL"/>
        </w:rPr>
        <w:t>.</w:t>
      </w:r>
    </w:p>
    <w:p w:rsidR="00037AE5" w:rsidRDefault="00037AE5" w:rsidP="002212A5">
      <w:pPr>
        <w:pStyle w:val="Tekstpodstawowywcity3"/>
        <w:tabs>
          <w:tab w:val="left" w:pos="993"/>
        </w:tabs>
        <w:spacing w:line="240" w:lineRule="auto"/>
        <w:ind w:left="0" w:firstLine="0"/>
        <w:rPr>
          <w:rFonts w:ascii="Times New Roman" w:hAnsi="Times New Roman"/>
          <w:b/>
          <w:sz w:val="24"/>
        </w:rPr>
      </w:pPr>
    </w:p>
    <w:p w:rsidR="00CB7515" w:rsidRDefault="00CB7515" w:rsidP="00CB751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CPV- 45111220-6   Roboty </w:t>
      </w:r>
      <w:r w:rsidR="00032B2A">
        <w:rPr>
          <w:rFonts w:ascii="Times New Roman" w:hAnsi="Times New Roman"/>
          <w:sz w:val="24"/>
          <w:lang w:eastAsia="pl-PL"/>
        </w:rPr>
        <w:t>w zakresie usuwania gruzu</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CPV- 45111200-0   </w:t>
      </w:r>
      <w:r w:rsidR="00032B2A">
        <w:rPr>
          <w:rFonts w:ascii="Times New Roman" w:hAnsi="Times New Roman"/>
          <w:sz w:val="24"/>
          <w:lang w:eastAsia="pl-PL"/>
        </w:rPr>
        <w:t>Roboty w zakresie przygotowania terenu pod budowę i r</w:t>
      </w:r>
      <w:r w:rsidRPr="00037AE5">
        <w:rPr>
          <w:rFonts w:ascii="Times New Roman" w:hAnsi="Times New Roman"/>
          <w:sz w:val="24"/>
          <w:lang w:eastAsia="pl-PL"/>
        </w:rPr>
        <w:t>oboty ziemne</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 xml:space="preserve">CPV- 45233250-6   </w:t>
      </w:r>
      <w:r w:rsidR="00032B2A">
        <w:rPr>
          <w:rFonts w:ascii="Times New Roman" w:hAnsi="Times New Roman"/>
          <w:sz w:val="24"/>
          <w:lang w:eastAsia="pl-PL"/>
        </w:rPr>
        <w:t>Roboty w zakresie nawierzchni z wyjątkiem dróg</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CPV- 45233142-6   Roboty w zakresie napraw dróg</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CPV- 45232410-9   Roboty w zakresie kanalizacji ściekowej</w:t>
      </w:r>
    </w:p>
    <w:p w:rsidR="00037AE5" w:rsidRPr="00037AE5" w:rsidRDefault="00037AE5" w:rsidP="00037AE5">
      <w:pPr>
        <w:spacing w:line="240" w:lineRule="auto"/>
        <w:jc w:val="left"/>
        <w:rPr>
          <w:rFonts w:ascii="Times New Roman" w:hAnsi="Times New Roman"/>
          <w:sz w:val="24"/>
          <w:lang w:eastAsia="pl-PL"/>
        </w:rPr>
      </w:pPr>
      <w:r w:rsidRPr="00037AE5">
        <w:rPr>
          <w:rFonts w:ascii="Times New Roman" w:hAnsi="Times New Roman"/>
          <w:sz w:val="24"/>
          <w:lang w:eastAsia="pl-PL"/>
        </w:rPr>
        <w:t>CPV- 77310000-6   Usługi sadzenia roślin oraz utrzymania terenów zielonych</w:t>
      </w:r>
    </w:p>
    <w:p w:rsidR="006158E8" w:rsidRPr="006261C4" w:rsidRDefault="006158E8" w:rsidP="00DE3370">
      <w:pPr>
        <w:pStyle w:val="Tekstpodstawowywcity3"/>
        <w:tabs>
          <w:tab w:val="left" w:pos="993"/>
        </w:tabs>
        <w:spacing w:line="240" w:lineRule="auto"/>
        <w:rPr>
          <w:rFonts w:ascii="Times New Roman" w:hAnsi="Times New Roman"/>
          <w:color w:val="000000" w:themeColor="text1"/>
          <w:sz w:val="24"/>
        </w:rPr>
      </w:pPr>
      <w:r w:rsidRPr="006261C4">
        <w:rPr>
          <w:rFonts w:ascii="Times New Roman" w:hAnsi="Times New Roman"/>
          <w:sz w:val="24"/>
        </w:rPr>
        <w:t>Wymagania w zakresie zatrudnienia na podstawie stosunku pracy w okolicznościach, o których mowa w art. 95 Prawa zamówień publicznych.</w:t>
      </w:r>
    </w:p>
    <w:p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rsidR="0044070E" w:rsidRPr="006261C4"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6 wzoru umowy - </w:t>
      </w:r>
      <w:r w:rsidRPr="006261C4">
        <w:rPr>
          <w:rFonts w:ascii="Times New Roman" w:hAnsi="Times New Roman"/>
          <w:b/>
          <w:sz w:val="24"/>
        </w:rPr>
        <w:t>Załącznik Nr 5 do SWZ</w:t>
      </w:r>
      <w:r w:rsidRPr="006261C4">
        <w:rPr>
          <w:rFonts w:ascii="Times New Roman" w:hAnsi="Times New Roman"/>
          <w:sz w:val="24"/>
        </w:rPr>
        <w:t>.</w:t>
      </w:r>
    </w:p>
    <w:p w:rsidR="008C48A7" w:rsidRPr="00731C2D"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rsidR="0016406D" w:rsidRPr="006261C4"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6261C4">
        <w:rPr>
          <w:rFonts w:ascii="Times New Roman" w:hAnsi="Times New Roman"/>
          <w:b/>
          <w:color w:val="000000" w:themeColor="text1"/>
          <w:sz w:val="24"/>
        </w:rPr>
        <w:t xml:space="preserve">okres minimum </w:t>
      </w:r>
      <w:r w:rsidR="0044070E" w:rsidRPr="006261C4">
        <w:rPr>
          <w:rFonts w:ascii="Times New Roman" w:hAnsi="Times New Roman"/>
          <w:b/>
          <w:color w:val="000000" w:themeColor="text1"/>
          <w:sz w:val="24"/>
        </w:rPr>
        <w:t>36</w:t>
      </w:r>
      <w:r w:rsidR="00973C9A" w:rsidRPr="006261C4">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Gwarancja obejmuje:</w:t>
      </w:r>
    </w:p>
    <w:p w:rsidR="00361119" w:rsidRPr="006261C4"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usuwanie wszelkich wad tkwiących w rzeczy w momencie odbioru, jak </w:t>
      </w:r>
      <w:r w:rsidR="003740A7">
        <w:rPr>
          <w:rFonts w:ascii="Times New Roman" w:hAnsi="Times New Roman"/>
          <w:sz w:val="24"/>
        </w:rPr>
        <w:t xml:space="preserve">                     </w:t>
      </w:r>
      <w:r w:rsidRPr="006261C4">
        <w:rPr>
          <w:rFonts w:ascii="Times New Roman" w:hAnsi="Times New Roman"/>
          <w:sz w:val="24"/>
        </w:rPr>
        <w:t>i powstałych w okresie gwarancji;</w:t>
      </w:r>
    </w:p>
    <w:p w:rsidR="00361119" w:rsidRPr="006261C4"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wszelkie koszty związane z wykonaniem napraw gwarancyjnych, </w:t>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3740A7">
        <w:rPr>
          <w:rFonts w:ascii="Times New Roman" w:hAnsi="Times New Roman"/>
          <w:sz w:val="24"/>
        </w:rPr>
        <w:t xml:space="preserve">                           </w:t>
      </w:r>
      <w:r w:rsidRPr="006261C4">
        <w:rPr>
          <w:rFonts w:ascii="Times New Roman" w:hAnsi="Times New Roman"/>
          <w:sz w:val="24"/>
        </w:rPr>
        <w:t>i urządzeń;</w:t>
      </w:r>
    </w:p>
    <w:p w:rsidR="00F06EAB" w:rsidRPr="006261C4"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lastRenderedPageBreak/>
        <w:t>koszty usunięcia wszelkich szkód, wad i usterek, które powstały w wyniku użytkowania urządzeń lub materiałów użytych przez Wykonawcę, posiadających wadę ukrytą.</w:t>
      </w:r>
    </w:p>
    <w:p w:rsidR="004562D7" w:rsidRPr="006261C4" w:rsidRDefault="005F55E5" w:rsidP="003740A7">
      <w:pPr>
        <w:pStyle w:val="Tekstpodstawowywcity3"/>
        <w:tabs>
          <w:tab w:val="left" w:pos="993"/>
        </w:tabs>
        <w:spacing w:line="240" w:lineRule="auto"/>
        <w:ind w:left="993" w:firstLine="0"/>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rsidR="004562D7" w:rsidRPr="006261C4" w:rsidRDefault="004562D7" w:rsidP="00A665DF">
      <w:pPr>
        <w:pStyle w:val="tytu"/>
      </w:pPr>
      <w:r w:rsidRPr="006261C4">
        <w:t>PODWYKONAWSTWO</w:t>
      </w:r>
    </w:p>
    <w:p w:rsidR="001B260D" w:rsidRPr="006261C4" w:rsidRDefault="004562D7" w:rsidP="000F1E28">
      <w:pPr>
        <w:pStyle w:val="Tekstpodstawowywcity3"/>
        <w:numPr>
          <w:ilvl w:val="1"/>
          <w:numId w:val="3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rsidR="004562D7" w:rsidRPr="006261C4" w:rsidRDefault="004562D7" w:rsidP="000F1E28">
      <w:pPr>
        <w:pStyle w:val="Tekstpodstawowywcity3"/>
        <w:numPr>
          <w:ilvl w:val="1"/>
          <w:numId w:val="3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rsidR="004562D7" w:rsidRPr="006261C4" w:rsidRDefault="004562D7" w:rsidP="000F1E28">
      <w:pPr>
        <w:pStyle w:val="Tekstpodstawowywcity3"/>
        <w:numPr>
          <w:ilvl w:val="1"/>
          <w:numId w:val="32"/>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rsidR="004562D7" w:rsidRPr="006261C4" w:rsidRDefault="004562D7" w:rsidP="000F1E28">
      <w:pPr>
        <w:pStyle w:val="Tekstpodstawowy"/>
        <w:numPr>
          <w:ilvl w:val="1"/>
          <w:numId w:val="3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rsidR="004562D7" w:rsidRPr="00C814F6" w:rsidRDefault="001B260D" w:rsidP="000F1E28">
      <w:pPr>
        <w:pStyle w:val="Tekstpodstawowy"/>
        <w:numPr>
          <w:ilvl w:val="1"/>
          <w:numId w:val="3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rsidR="00185DCC" w:rsidRPr="006261C4" w:rsidRDefault="00EE3622" w:rsidP="00A665DF">
      <w:pPr>
        <w:pStyle w:val="tytu"/>
      </w:pPr>
      <w:r w:rsidRPr="006261C4">
        <w:t>TERMIN WYKONANIA ZAMÓWIENIA</w:t>
      </w:r>
      <w:bookmarkStart w:id="0" w:name="_Hlk516823818"/>
    </w:p>
    <w:p w:rsidR="00185DCC" w:rsidRPr="006261C4"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 xml:space="preserve">maksymalnie </w:t>
      </w:r>
      <w:r w:rsidR="00931F48">
        <w:rPr>
          <w:rFonts w:ascii="Times New Roman" w:hAnsi="Times New Roman"/>
          <w:b/>
          <w:bCs/>
          <w:color w:val="000000" w:themeColor="text1"/>
          <w:kern w:val="2"/>
          <w:sz w:val="24"/>
          <w:u w:val="single"/>
        </w:rPr>
        <w:t xml:space="preserve"> </w:t>
      </w:r>
      <w:r w:rsidR="00037AE5" w:rsidRPr="00772D1D">
        <w:rPr>
          <w:rFonts w:ascii="Times New Roman" w:hAnsi="Times New Roman"/>
          <w:b/>
          <w:bCs/>
          <w:kern w:val="2"/>
          <w:sz w:val="24"/>
          <w:u w:val="single"/>
        </w:rPr>
        <w:t>15</w:t>
      </w:r>
      <w:r w:rsidR="00A8442A">
        <w:rPr>
          <w:rFonts w:ascii="Times New Roman" w:hAnsi="Times New Roman"/>
          <w:b/>
          <w:bCs/>
          <w:color w:val="000000" w:themeColor="text1"/>
          <w:kern w:val="2"/>
          <w:sz w:val="24"/>
          <w:u w:val="single"/>
        </w:rPr>
        <w:t xml:space="preserve"> miesiące od podpisania umowy</w:t>
      </w:r>
      <w:r w:rsidRPr="006261C4">
        <w:rPr>
          <w:rFonts w:ascii="Times New Roman" w:hAnsi="Times New Roman"/>
          <w:bCs/>
          <w:color w:val="000000" w:themeColor="text1"/>
          <w:kern w:val="2"/>
          <w:sz w:val="24"/>
        </w:rPr>
        <w:t xml:space="preserve"> 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 przekazane Zamawiającemu (za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bookmarkEnd w:id="0"/>
    <w:p w:rsidR="00844F6B" w:rsidRPr="006261C4" w:rsidRDefault="00844F6B" w:rsidP="00A665DF">
      <w:pPr>
        <w:pStyle w:val="tytu"/>
      </w:pPr>
      <w:r w:rsidRPr="006261C4">
        <w:t>INFORMACJA O WARUNKACH UDZIAŁU W POSTĘPOWANIU</w:t>
      </w:r>
    </w:p>
    <w:p w:rsidR="00844F6B" w:rsidRPr="00E0617E" w:rsidRDefault="00844F6B" w:rsidP="00964E49">
      <w:pPr>
        <w:pStyle w:val="Akapitzlist"/>
        <w:numPr>
          <w:ilvl w:val="1"/>
          <w:numId w:val="39"/>
        </w:numPr>
        <w:spacing w:line="240" w:lineRule="auto"/>
        <w:ind w:left="851" w:hanging="425"/>
        <w:rPr>
          <w:rFonts w:ascii="Times New Roman" w:hAnsi="Times New Roman"/>
          <w:sz w:val="24"/>
        </w:rPr>
      </w:pPr>
      <w:r w:rsidRPr="00E0617E">
        <w:rPr>
          <w:rFonts w:ascii="Times New Roman" w:hAnsi="Times New Roman"/>
          <w:sz w:val="24"/>
        </w:rPr>
        <w:t xml:space="preserve">O udzielenie zamówienia mogą ubiegać się Wykonawcy, którzy: </w:t>
      </w:r>
    </w:p>
    <w:p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 xml:space="preserve">spełniają warunki udziału w postępowaniu określone przez zamawiającego </w:t>
      </w:r>
      <w:r w:rsidR="00931F48">
        <w:rPr>
          <w:rFonts w:ascii="Times New Roman" w:hAnsi="Times New Roman"/>
          <w:sz w:val="24"/>
        </w:rPr>
        <w:t xml:space="preserve">                     </w:t>
      </w:r>
      <w:r w:rsidRPr="006261C4">
        <w:rPr>
          <w:rFonts w:ascii="Times New Roman" w:hAnsi="Times New Roman"/>
          <w:sz w:val="24"/>
        </w:rPr>
        <w:t>w ogłoszeniu o zamówieniu i niniejszej SWZ.</w:t>
      </w:r>
    </w:p>
    <w:p w:rsidR="00844F6B" w:rsidRPr="00E0617E" w:rsidRDefault="002776AC" w:rsidP="00964E49">
      <w:pPr>
        <w:pStyle w:val="Akapitzlist"/>
        <w:numPr>
          <w:ilvl w:val="1"/>
          <w:numId w:val="39"/>
        </w:numPr>
        <w:spacing w:line="240" w:lineRule="auto"/>
        <w:ind w:left="851" w:hanging="425"/>
        <w:rPr>
          <w:rFonts w:ascii="Times New Roman" w:hAnsi="Times New Roman"/>
          <w:sz w:val="24"/>
          <w:lang w:eastAsia="pl-PL"/>
        </w:rPr>
      </w:pPr>
      <w:r w:rsidRPr="00E0617E">
        <w:rPr>
          <w:rFonts w:ascii="Times New Roman" w:hAnsi="Times New Roman"/>
          <w:sz w:val="24"/>
        </w:rPr>
        <w:t xml:space="preserve">W zakresie wykazania przez Wykonawcę spełnienia warunków udziału </w:t>
      </w:r>
      <w:r w:rsidR="00931F48" w:rsidRPr="00E0617E">
        <w:rPr>
          <w:rFonts w:ascii="Times New Roman" w:hAnsi="Times New Roman"/>
          <w:sz w:val="24"/>
        </w:rPr>
        <w:t xml:space="preserve">                            </w:t>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rsidR="007A4CC6" w:rsidRPr="00EB008A" w:rsidRDefault="005C4B35" w:rsidP="000F1E28">
      <w:pPr>
        <w:pStyle w:val="Akapitzlist"/>
        <w:numPr>
          <w:ilvl w:val="0"/>
          <w:numId w:val="33"/>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rsidR="002776AC"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7A4CC6" w:rsidRPr="00EB008A" w:rsidRDefault="005C4B35" w:rsidP="000F1E28">
      <w:pPr>
        <w:pStyle w:val="Akapitzlist"/>
        <w:numPr>
          <w:ilvl w:val="0"/>
          <w:numId w:val="33"/>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rsidR="007A4CC6"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7A4CC6" w:rsidRPr="00452911" w:rsidRDefault="005C4B35" w:rsidP="000F1E28">
      <w:pPr>
        <w:pStyle w:val="Akapitzlist"/>
        <w:numPr>
          <w:ilvl w:val="0"/>
          <w:numId w:val="33"/>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rsidR="007A4CC6"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2776AC" w:rsidRPr="006261C4" w:rsidRDefault="005C4B35" w:rsidP="000F1E28">
      <w:pPr>
        <w:pStyle w:val="Akapitzlist"/>
        <w:numPr>
          <w:ilvl w:val="0"/>
          <w:numId w:val="33"/>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rsidR="00037AE5" w:rsidRDefault="00037AE5" w:rsidP="00D111B5">
      <w:pPr>
        <w:pStyle w:val="Akapitzlist"/>
        <w:spacing w:line="240" w:lineRule="auto"/>
        <w:ind w:left="1134" w:hanging="283"/>
        <w:rPr>
          <w:rFonts w:ascii="Times New Roman" w:hAnsi="Times New Roman"/>
          <w:color w:val="000000" w:themeColor="text1"/>
          <w:sz w:val="24"/>
        </w:rPr>
      </w:pPr>
    </w:p>
    <w:p w:rsidR="003740A7" w:rsidRPr="006261C4" w:rsidRDefault="00C47E8F" w:rsidP="003740A7">
      <w:pPr>
        <w:pStyle w:val="Akapitzlist"/>
        <w:spacing w:line="240" w:lineRule="auto"/>
        <w:ind w:left="1855"/>
        <w:rPr>
          <w:rFonts w:ascii="Times New Roman" w:hAnsi="Times New Roman"/>
          <w:sz w:val="24"/>
        </w:rPr>
      </w:pPr>
      <w:r>
        <w:rPr>
          <w:rFonts w:ascii="Times New Roman" w:hAnsi="Times New Roman"/>
          <w:sz w:val="24"/>
        </w:rPr>
        <w:t xml:space="preserve"> </w:t>
      </w:r>
    </w:p>
    <w:p w:rsidR="00EA0815" w:rsidRPr="006261C4"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lastRenderedPageBreak/>
        <w:t>PODSTAWY WYKLUCZENIA WYKONAWCY Z POSTĘPOWANIA</w:t>
      </w:r>
    </w:p>
    <w:p w:rsidR="006B0628" w:rsidRPr="00D111B5" w:rsidRDefault="00C67B56" w:rsidP="00FC5C8B">
      <w:pPr>
        <w:pStyle w:val="Akapitzlist"/>
        <w:numPr>
          <w:ilvl w:val="1"/>
          <w:numId w:val="40"/>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1" w:name="mip51080593"/>
      <w:bookmarkEnd w:id="1"/>
    </w:p>
    <w:p w:rsidR="006B0628" w:rsidRPr="006261C4" w:rsidRDefault="006B0628" w:rsidP="00155C9D">
      <w:pPr>
        <w:pStyle w:val="Akapitzlist"/>
        <w:numPr>
          <w:ilvl w:val="0"/>
          <w:numId w:val="18"/>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2" w:name="mip51080594"/>
      <w:bookmarkEnd w:id="2"/>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3" w:name="mip51080595"/>
      <w:bookmarkEnd w:id="3"/>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4" w:name="mip51080596"/>
      <w:bookmarkEnd w:id="4"/>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5" w:name="mip51080597"/>
      <w:bookmarkEnd w:id="5"/>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277BD3">
        <w:rPr>
          <w:rFonts w:ascii="Times New Roman" w:hAnsi="Times New Roman"/>
          <w:sz w:val="24"/>
        </w:rPr>
        <w:t xml:space="preserve">                         </w:t>
      </w:r>
      <w:r w:rsidRPr="006261C4">
        <w:rPr>
          <w:rFonts w:ascii="Times New Roman" w:hAnsi="Times New Roman"/>
          <w:sz w:val="24"/>
        </w:rPr>
        <w:lastRenderedPageBreak/>
        <w:t>o ochronie konkurencji i konsumentów, złożyli odrębne oferty, oferty częściowe lub wnioski o dopuszczenie do udziału w postępowaniu, chyba że wykażą, że przygotowali te oferty lub wnioski niezależnie od siebie;</w:t>
      </w:r>
      <w:bookmarkStart w:id="6" w:name="mip51080598"/>
      <w:bookmarkEnd w:id="6"/>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B0628" w:rsidRPr="006261C4" w:rsidRDefault="006B0628" w:rsidP="006C5BF1">
      <w:pPr>
        <w:pStyle w:val="Akapitzlist"/>
        <w:numPr>
          <w:ilvl w:val="1"/>
          <w:numId w:val="40"/>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Pr>
          <w:rFonts w:ascii="Times New Roman" w:hAnsi="Times New Roman"/>
          <w:sz w:val="24"/>
        </w:rPr>
        <w:t xml:space="preserve">                         </w:t>
      </w:r>
      <w:r w:rsidRPr="006261C4">
        <w:rPr>
          <w:rFonts w:ascii="Times New Roman" w:hAnsi="Times New Roman"/>
          <w:sz w:val="24"/>
        </w:rPr>
        <w:t>w przepisach miejsca wszczęcia tej procedury;</w:t>
      </w:r>
    </w:p>
    <w:p w:rsidR="00A1492B" w:rsidRPr="006261C4" w:rsidRDefault="006B0628" w:rsidP="006C5BF1">
      <w:pPr>
        <w:pStyle w:val="Akapitzlist"/>
        <w:numPr>
          <w:ilvl w:val="1"/>
          <w:numId w:val="40"/>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D137AD">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rsidR="005163F0" w:rsidRPr="006261C4" w:rsidRDefault="005163F0" w:rsidP="006C5BF1">
      <w:pPr>
        <w:pStyle w:val="Akapitzlist"/>
        <w:numPr>
          <w:ilvl w:val="1"/>
          <w:numId w:val="40"/>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rsidR="0033382A" w:rsidRPr="006261C4" w:rsidRDefault="0033382A" w:rsidP="00FC5C8B">
      <w:pPr>
        <w:pStyle w:val="Akapitzlist"/>
        <w:numPr>
          <w:ilvl w:val="1"/>
          <w:numId w:val="34"/>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rsidR="00E11561" w:rsidRPr="006261C4" w:rsidRDefault="00C71B44" w:rsidP="000F1E28">
      <w:pPr>
        <w:pStyle w:val="Akapitzlist"/>
        <w:numPr>
          <w:ilvl w:val="0"/>
          <w:numId w:val="30"/>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rsidR="0033382A" w:rsidRPr="006261C4" w:rsidRDefault="0033382A" w:rsidP="000F1E28">
      <w:pPr>
        <w:pStyle w:val="Akapitzlist"/>
        <w:numPr>
          <w:ilvl w:val="0"/>
          <w:numId w:val="30"/>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rsidR="002C2E33" w:rsidRDefault="00E11561" w:rsidP="00FC5C8B">
      <w:pPr>
        <w:pStyle w:val="Akapitzlist"/>
        <w:numPr>
          <w:ilvl w:val="1"/>
          <w:numId w:val="34"/>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rsidR="00C71B44" w:rsidRPr="00377789" w:rsidRDefault="002C2E33" w:rsidP="00FC5C8B">
      <w:pPr>
        <w:pStyle w:val="Akapitzlist"/>
        <w:numPr>
          <w:ilvl w:val="1"/>
          <w:numId w:val="34"/>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Pr="00377789">
        <w:rPr>
          <w:rFonts w:ascii="Times New Roman" w:hAnsi="Times New Roman"/>
          <w:b/>
          <w:sz w:val="24"/>
          <w:u w:val="single"/>
        </w:rPr>
        <w:t>Wykonawca dołączy do oferty</w:t>
      </w:r>
      <w:r w:rsidRPr="00377789">
        <w:rPr>
          <w:rFonts w:ascii="Times New Roman" w:hAnsi="Times New Roman"/>
          <w:sz w:val="24"/>
          <w:u w:val="single"/>
        </w:rPr>
        <w:t xml:space="preserve"> </w:t>
      </w:r>
      <w:r w:rsidRPr="00377789">
        <w:rPr>
          <w:rFonts w:ascii="Times New Roman" w:hAnsi="Times New Roman"/>
          <w:b/>
          <w:sz w:val="24"/>
          <w:u w:val="single"/>
        </w:rPr>
        <w:t>kosztorys ofertowy szczegółowy sporządzany tak jak kosztorys inwestorski (</w:t>
      </w:r>
      <w:r w:rsidRPr="00377789">
        <w:rPr>
          <w:rFonts w:ascii="Times New Roman" w:hAnsi="Times New Roman"/>
          <w:b/>
          <w:bCs/>
          <w:sz w:val="24"/>
          <w:u w:val="single"/>
        </w:rPr>
        <w:t xml:space="preserve">Rozporządzenie Ministra Rozwoju i Technologii </w:t>
      </w:r>
      <w:r w:rsidR="00D137AD">
        <w:rPr>
          <w:rFonts w:ascii="Times New Roman" w:hAnsi="Times New Roman"/>
          <w:b/>
          <w:bCs/>
          <w:sz w:val="24"/>
          <w:u w:val="single"/>
        </w:rPr>
        <w:t xml:space="preserve">                            </w:t>
      </w:r>
      <w:r w:rsidRPr="00377789">
        <w:rPr>
          <w:rFonts w:ascii="Times New Roman" w:hAnsi="Times New Roman"/>
          <w:b/>
          <w:bCs/>
          <w:sz w:val="24"/>
          <w:u w:val="single"/>
        </w:rPr>
        <w:t>z dnia 20 grudnia 2021 r. w sprawie określenia metod i podstaw sporządzania kosztorysu inwestorskiego, obliczania planowanych kosztów prac projektowych oraz planowanych kosztów robót budowlanych określonych w programie funkcjonalno-użytkowym</w:t>
      </w:r>
      <w:r w:rsidR="00377789" w:rsidRPr="00377789">
        <w:rPr>
          <w:rFonts w:ascii="Times New Roman" w:hAnsi="Times New Roman"/>
          <w:b/>
          <w:bCs/>
          <w:sz w:val="24"/>
          <w:u w:val="single"/>
        </w:rPr>
        <w:t>)</w:t>
      </w:r>
      <w:r w:rsidRPr="00377789">
        <w:rPr>
          <w:rFonts w:ascii="Times New Roman" w:hAnsi="Times New Roman"/>
          <w:b/>
          <w:sz w:val="24"/>
          <w:u w:val="single"/>
        </w:rPr>
        <w:t xml:space="preserve"> opracowany na podstawie załączonych przedmiarów.</w:t>
      </w:r>
      <w:r w:rsidR="00C71B44" w:rsidRPr="00377789">
        <w:rPr>
          <w:rFonts w:ascii="Times New Roman" w:hAnsi="Times New Roman"/>
          <w:sz w:val="24"/>
          <w:u w:val="single"/>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stycznia 2023 r. wynosi </w:t>
      </w:r>
      <w:r w:rsidR="009828C9" w:rsidRPr="009828C9">
        <w:rPr>
          <w:rFonts w:ascii="Times New Roman" w:hAnsi="Times New Roman"/>
          <w:b/>
          <w:bCs/>
          <w:sz w:val="24"/>
          <w:u w:val="single"/>
        </w:rPr>
        <w:t>22,80 zł</w:t>
      </w:r>
    </w:p>
    <w:p w:rsidR="00CA2222" w:rsidRPr="006261C4" w:rsidRDefault="00C71B44" w:rsidP="00FC5C8B">
      <w:pPr>
        <w:pStyle w:val="Akapitzlist"/>
        <w:numPr>
          <w:ilvl w:val="1"/>
          <w:numId w:val="34"/>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rsidR="00F27BD0" w:rsidRPr="006261C4" w:rsidRDefault="00F27BD0" w:rsidP="00FC5C8B">
      <w:pPr>
        <w:pStyle w:val="Akapitzlist"/>
        <w:numPr>
          <w:ilvl w:val="1"/>
          <w:numId w:val="34"/>
        </w:numPr>
        <w:spacing w:line="240" w:lineRule="auto"/>
        <w:ind w:left="851" w:hanging="425"/>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lastRenderedPageBreak/>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w zakresie art. 109 ust. 1 pkt. 4) ustawy Pzp, sporządzonych nie wcześniej niż 3 miesiące przed jej złożeniem, jeżeli odrębne przepisy wymagają wpisu do rejestru lub ewidencji;</w:t>
      </w:r>
    </w:p>
    <w:p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Pzp, </w:t>
      </w:r>
      <w:r w:rsidR="00614BF3">
        <w:rPr>
          <w:rFonts w:ascii="Times New Roman" w:hAnsi="Times New Roman"/>
          <w:sz w:val="24"/>
        </w:rPr>
        <w:t xml:space="preserve">                        </w:t>
      </w:r>
      <w:r w:rsidRPr="006261C4">
        <w:rPr>
          <w:rFonts w:ascii="Times New Roman" w:hAnsi="Times New Roman"/>
          <w:sz w:val="24"/>
        </w:rPr>
        <w:t xml:space="preserve">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614BF3">
        <w:rPr>
          <w:rFonts w:ascii="Times New Roman" w:hAnsi="Times New Roman"/>
          <w:sz w:val="24"/>
        </w:rPr>
        <w:t xml:space="preserve">                                  </w:t>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rsidR="00E937A0" w:rsidRPr="006261C4" w:rsidRDefault="004931C8"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rsidR="004931C8" w:rsidRPr="006261C4" w:rsidRDefault="004931C8" w:rsidP="00FC5C8B">
      <w:pPr>
        <w:pStyle w:val="Akapitzlist"/>
        <w:numPr>
          <w:ilvl w:val="2"/>
          <w:numId w:val="34"/>
        </w:numPr>
        <w:spacing w:line="240" w:lineRule="auto"/>
        <w:ind w:left="1560" w:hanging="709"/>
        <w:rPr>
          <w:rFonts w:ascii="Times New Roman" w:hAnsi="Times New Roman"/>
          <w:sz w:val="24"/>
        </w:rPr>
      </w:pPr>
      <w:r w:rsidRPr="006261C4">
        <w:rPr>
          <w:rFonts w:ascii="Times New Roman" w:hAnsi="Times New Roman"/>
          <w:sz w:val="24"/>
        </w:rPr>
        <w:t xml:space="preserve">może je uzyskać za pomocą bezpłatnych i ogólnodostępnych baz danych, </w:t>
      </w:r>
      <w:r w:rsidR="00FC5C8B">
        <w:rPr>
          <w:rFonts w:ascii="Times New Roman" w:hAnsi="Times New Roman"/>
          <w:sz w:val="24"/>
        </w:rPr>
        <w:t xml:space="preserve">                          </w:t>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 xml:space="preserve">z 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rsidR="004931C8" w:rsidRPr="006261C4" w:rsidRDefault="004931C8" w:rsidP="00FC5C8B">
      <w:pPr>
        <w:pStyle w:val="Akapitzlist"/>
        <w:numPr>
          <w:ilvl w:val="2"/>
          <w:numId w:val="34"/>
        </w:numPr>
        <w:spacing w:line="240" w:lineRule="auto"/>
        <w:ind w:left="1560" w:hanging="709"/>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FC5C8B">
        <w:rPr>
          <w:rFonts w:ascii="Times New Roman" w:hAnsi="Times New Roman"/>
          <w:sz w:val="24"/>
        </w:rPr>
        <w:t xml:space="preserve">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rsidR="004931C8" w:rsidRPr="006261C4" w:rsidRDefault="004931C8"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rsidR="00417195" w:rsidRPr="006261C4" w:rsidRDefault="00417195"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rsidR="00417195" w:rsidRPr="006261C4" w:rsidRDefault="00AD41E6" w:rsidP="000F1E28">
      <w:pPr>
        <w:pStyle w:val="Akapitzlist"/>
        <w:numPr>
          <w:ilvl w:val="0"/>
          <w:numId w:val="31"/>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rsidR="00E85637" w:rsidRPr="006261C4" w:rsidRDefault="00E85637"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rsidR="00E85637" w:rsidRPr="00D137AD" w:rsidRDefault="00AD41E6" w:rsidP="00D137AD">
      <w:pPr>
        <w:pStyle w:val="Bezodstpw"/>
        <w:numPr>
          <w:ilvl w:val="1"/>
          <w:numId w:val="34"/>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rsidR="00E85637" w:rsidRPr="006261C4" w:rsidRDefault="00906F23" w:rsidP="00A665DF">
      <w:pPr>
        <w:pStyle w:val="tytu"/>
      </w:pPr>
      <w:r w:rsidRPr="006261C4">
        <w:t>WYJAŚNIENIA I ZMIANA TREŚCI SPECYFIKACJI WARUNKÓW ZAMÓWIENIA</w:t>
      </w:r>
    </w:p>
    <w:p w:rsidR="00906F23" w:rsidRPr="00724771" w:rsidRDefault="00906F23" w:rsidP="00FC5C8B">
      <w:pPr>
        <w:pStyle w:val="Akapitzlist"/>
        <w:numPr>
          <w:ilvl w:val="1"/>
          <w:numId w:val="35"/>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rsidR="00906F23" w:rsidRPr="006261C4" w:rsidRDefault="00906F23" w:rsidP="00FC5C8B">
      <w:pPr>
        <w:pStyle w:val="Akapitzlist"/>
        <w:numPr>
          <w:ilvl w:val="1"/>
          <w:numId w:val="35"/>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Pr>
          <w:rFonts w:ascii="Times New Roman" w:eastAsiaTheme="minorHAnsi" w:hAnsi="Times New Roman"/>
          <w:sz w:val="24"/>
        </w:rPr>
        <w:t xml:space="preserve">                                  </w:t>
      </w:r>
      <w:r w:rsidRPr="006261C4">
        <w:rPr>
          <w:rFonts w:ascii="Times New Roman" w:eastAsiaTheme="minorHAnsi" w:hAnsi="Times New Roman"/>
          <w:sz w:val="24"/>
        </w:rPr>
        <w:t>o wyjaśnienie treści wpłynął do Zamawiającego nie później niż na 4 dni przed upływem terminu składania ofert.</w:t>
      </w:r>
    </w:p>
    <w:p w:rsidR="00906F23" w:rsidRPr="006261C4" w:rsidRDefault="00906F23" w:rsidP="00FC5C8B">
      <w:pPr>
        <w:pStyle w:val="Akapitzlist"/>
        <w:numPr>
          <w:ilvl w:val="1"/>
          <w:numId w:val="35"/>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lastRenderedPageBreak/>
        <w:t xml:space="preserve">Ewentualna zmiana terminu składania ofert nie powoduje przesunięcia terminu, </w:t>
      </w:r>
      <w:r w:rsidR="00FC5C8B">
        <w:rPr>
          <w:rFonts w:ascii="Times New Roman" w:eastAsiaTheme="minorHAnsi" w:hAnsi="Times New Roman"/>
          <w:sz w:val="24"/>
        </w:rPr>
        <w:t xml:space="preserve">                         </w:t>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rsidR="00906F23" w:rsidRPr="006261C4" w:rsidRDefault="00906F23" w:rsidP="00FC5C8B">
      <w:pPr>
        <w:pStyle w:val="Akapitzlist"/>
        <w:numPr>
          <w:ilvl w:val="1"/>
          <w:numId w:val="35"/>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rsidR="00906F23" w:rsidRPr="006261C4" w:rsidRDefault="00906F23" w:rsidP="000F1E28">
      <w:pPr>
        <w:pStyle w:val="Akapitzlist"/>
        <w:numPr>
          <w:ilvl w:val="1"/>
          <w:numId w:val="35"/>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t xml:space="preserve">jeżeli zmiana treści SWZ prowadzi do zmiany treści ogłoszenia </w:t>
      </w:r>
      <w:r w:rsidR="00CF1FD1">
        <w:rPr>
          <w:rFonts w:ascii="Times New Roman" w:hAnsi="Times New Roman"/>
          <w:sz w:val="24"/>
        </w:rPr>
        <w:t xml:space="preserve">     </w:t>
      </w:r>
      <w:r w:rsidRPr="006261C4">
        <w:rPr>
          <w:rFonts w:ascii="Times New Roman" w:hAnsi="Times New Roman"/>
          <w:sz w:val="24"/>
        </w:rPr>
        <w:t xml:space="preserve">o zamówieniu, Zamawiający zamieszcza ogłoszenie o zmianie ogłoszenia </w:t>
      </w:r>
      <w:r w:rsidR="00CF1FD1">
        <w:rPr>
          <w:rFonts w:ascii="Times New Roman" w:hAnsi="Times New Roman"/>
          <w:sz w:val="24"/>
        </w:rPr>
        <w:t xml:space="preserve">  </w:t>
      </w:r>
      <w:r w:rsidR="00D111B5">
        <w:rPr>
          <w:rFonts w:ascii="Times New Roman" w:hAnsi="Times New Roman"/>
          <w:sz w:val="24"/>
        </w:rPr>
        <w:t xml:space="preserve"> </w:t>
      </w:r>
      <w:r w:rsidRPr="006261C4">
        <w:rPr>
          <w:rFonts w:ascii="Times New Roman" w:hAnsi="Times New Roman"/>
          <w:sz w:val="24"/>
        </w:rPr>
        <w:t>w Biuletynie Zamówień Publicznych.</w:t>
      </w:r>
    </w:p>
    <w:p w:rsidR="00352430" w:rsidRPr="006261C4" w:rsidRDefault="00352430" w:rsidP="00A665DF">
      <w:pPr>
        <w:pStyle w:val="tytu"/>
      </w:pPr>
      <w:r w:rsidRPr="006261C4">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rsidR="00CE53A0" w:rsidRPr="006261C4" w:rsidRDefault="00CE53A0" w:rsidP="000F1E28">
      <w:pPr>
        <w:pStyle w:val="Akapitzlist"/>
        <w:numPr>
          <w:ilvl w:val="1"/>
          <w:numId w:val="36"/>
        </w:numPr>
        <w:spacing w:line="240" w:lineRule="auto"/>
        <w:rPr>
          <w:rFonts w:ascii="Times New Roman" w:hAnsi="Times New Roman"/>
          <w:sz w:val="24"/>
          <w:lang w:eastAsia="pl-PL"/>
        </w:rPr>
      </w:pPr>
      <w:r w:rsidRPr="006261C4">
        <w:rPr>
          <w:rFonts w:ascii="Times New Roman" w:hAnsi="Times New Roman"/>
          <w:sz w:val="24"/>
        </w:rPr>
        <w:t>Komunikacja w postępowaniu o udzielenie zamówienia, w tym składanie ofert, wymiana informacji oraz przekazywanie dokumentów lub oświadczeń między Zamawiającym a Wykonawcą, z uwzględnieniem wyjątków określonyc</w:t>
      </w:r>
      <w:r w:rsidR="001D5214" w:rsidRPr="006261C4">
        <w:rPr>
          <w:rFonts w:ascii="Times New Roman" w:hAnsi="Times New Roman"/>
          <w:sz w:val="24"/>
        </w:rPr>
        <w:t>h w ustawie P</w:t>
      </w:r>
      <w:r w:rsidRPr="006261C4">
        <w:rPr>
          <w:rFonts w:ascii="Times New Roman" w:hAnsi="Times New Roman"/>
          <w:sz w:val="24"/>
        </w:rPr>
        <w:t>zp., odbywa się przy użyciu środków komunikacji el</w:t>
      </w:r>
      <w:r w:rsidR="0081010A" w:rsidRPr="006261C4">
        <w:rPr>
          <w:rFonts w:ascii="Times New Roman" w:hAnsi="Times New Roman"/>
          <w:sz w:val="24"/>
        </w:rPr>
        <w:t>ektronicznej</w:t>
      </w:r>
      <w:r w:rsidR="00082642" w:rsidRPr="006261C4">
        <w:rPr>
          <w:rFonts w:ascii="Times New Roman" w:hAnsi="Times New Roman"/>
          <w:sz w:val="24"/>
        </w:rPr>
        <w:t xml:space="preserve"> – tj.:</w:t>
      </w:r>
    </w:p>
    <w:p w:rsidR="00082642" w:rsidRPr="006261C4" w:rsidRDefault="00AD6EF6" w:rsidP="000F1E28">
      <w:pPr>
        <w:pStyle w:val="Akapitzlist"/>
        <w:numPr>
          <w:ilvl w:val="0"/>
          <w:numId w:val="27"/>
        </w:numPr>
        <w:spacing w:line="240" w:lineRule="auto"/>
        <w:ind w:hanging="357"/>
        <w:rPr>
          <w:rFonts w:ascii="Times New Roman" w:hAnsi="Times New Roman"/>
          <w:sz w:val="24"/>
          <w:lang w:eastAsia="pl-PL"/>
        </w:rPr>
      </w:pPr>
      <w:r w:rsidRPr="00AD6EF6">
        <w:rPr>
          <w:rFonts w:ascii="Times New Roman" w:eastAsiaTheme="minorHAnsi" w:hAnsi="Times New Roman"/>
          <w:sz w:val="24"/>
        </w:rPr>
        <w:t xml:space="preserve">mini portalu: </w:t>
      </w:r>
      <w:hyperlink r:id="rId10" w:history="1">
        <w:r w:rsidRPr="00AD6EF6">
          <w:rPr>
            <w:rStyle w:val="Hipercze"/>
            <w:rFonts w:ascii="Times New Roman" w:eastAsiaTheme="minorHAnsi" w:hAnsi="Times New Roman"/>
            <w:sz w:val="24"/>
          </w:rPr>
          <w:t>https://miniportal.uzp.gov.pl/</w:t>
        </w:r>
      </w:hyperlink>
      <w:r w:rsidR="002C2E33">
        <w:rPr>
          <w:rFonts w:ascii="Times New Roman" w:eastAsiaTheme="minorHAnsi" w:hAnsi="Times New Roman"/>
          <w:sz w:val="24"/>
        </w:rPr>
        <w:t xml:space="preserve"> ( składanie ofert),</w:t>
      </w:r>
    </w:p>
    <w:p w:rsidR="00082642" w:rsidRPr="005C1995" w:rsidRDefault="00082642" w:rsidP="00726C6A">
      <w:pPr>
        <w:pStyle w:val="Akapitzlist"/>
        <w:numPr>
          <w:ilvl w:val="0"/>
          <w:numId w:val="27"/>
        </w:numPr>
        <w:spacing w:line="240" w:lineRule="auto"/>
        <w:rPr>
          <w:rFonts w:ascii="Times New Roman" w:hAnsi="Times New Roman"/>
          <w:sz w:val="24"/>
          <w:lang w:eastAsia="pl-PL"/>
        </w:rPr>
      </w:pPr>
      <w:proofErr w:type="spellStart"/>
      <w:r w:rsidRPr="005C1995">
        <w:rPr>
          <w:rFonts w:ascii="Times New Roman" w:eastAsiaTheme="minorHAnsi" w:hAnsi="Times New Roman"/>
          <w:sz w:val="24"/>
        </w:rPr>
        <w:t>ePUAP</w:t>
      </w:r>
      <w:proofErr w:type="spellEnd"/>
      <w:r w:rsidRPr="005C1995">
        <w:rPr>
          <w:rFonts w:ascii="Times New Roman" w:eastAsiaTheme="minorHAnsi" w:hAnsi="Times New Roman"/>
          <w:sz w:val="24"/>
        </w:rPr>
        <w:t xml:space="preserve">:  </w:t>
      </w:r>
      <w:r w:rsidR="00726C6A" w:rsidRPr="00726C6A">
        <w:rPr>
          <w:rFonts w:ascii="Times New Roman" w:eastAsiaTheme="minorHAnsi" w:hAnsi="Times New Roman"/>
          <w:b/>
          <w:bCs/>
          <w:color w:val="0070C0"/>
          <w:sz w:val="24"/>
          <w:u w:val="single"/>
        </w:rPr>
        <w:t xml:space="preserve">https://ezamowienia.gov.pl/mp-client/tenders/ocds-148610-37805d00-ab86-11ed-b8d9-2a18c1f2976f </w:t>
      </w:r>
      <w:bookmarkStart w:id="7" w:name="_GoBack"/>
      <w:bookmarkEnd w:id="7"/>
      <w:r w:rsidR="002C2E33">
        <w:rPr>
          <w:rFonts w:ascii="Times New Roman" w:eastAsiaTheme="minorHAnsi" w:hAnsi="Times New Roman"/>
          <w:sz w:val="24"/>
        </w:rPr>
        <w:t xml:space="preserve">( składanie ofert) </w:t>
      </w:r>
      <w:r w:rsidRPr="005C1995">
        <w:rPr>
          <w:rFonts w:ascii="Times New Roman" w:eastAsiaTheme="minorHAnsi" w:hAnsi="Times New Roman"/>
          <w:sz w:val="24"/>
        </w:rPr>
        <w:t xml:space="preserve">oraz </w:t>
      </w:r>
    </w:p>
    <w:p w:rsidR="00082642" w:rsidRDefault="00082642" w:rsidP="000F1E28">
      <w:pPr>
        <w:pStyle w:val="Akapitzlist"/>
        <w:numPr>
          <w:ilvl w:val="0"/>
          <w:numId w:val="27"/>
        </w:numPr>
        <w:spacing w:line="240" w:lineRule="auto"/>
        <w:ind w:hanging="357"/>
        <w:rPr>
          <w:rFonts w:ascii="Times New Roman" w:hAnsi="Times New Roman"/>
          <w:sz w:val="24"/>
          <w:lang w:eastAsia="pl-PL"/>
        </w:rPr>
      </w:pPr>
      <w:r w:rsidRPr="006261C4">
        <w:rPr>
          <w:rFonts w:ascii="Times New Roman" w:eastAsiaTheme="minorHAnsi" w:hAnsi="Times New Roman"/>
          <w:sz w:val="24"/>
        </w:rPr>
        <w:t xml:space="preserve">poczty elektronicznej na adres mailowy: </w:t>
      </w:r>
      <w:r w:rsidR="00CF1FD1">
        <w:rPr>
          <w:rStyle w:val="Hipercze"/>
          <w:rFonts w:ascii="Times New Roman" w:hAnsi="Times New Roman"/>
          <w:sz w:val="24"/>
        </w:rPr>
        <w:t>przetarg@dukla.pl</w:t>
      </w:r>
      <w:r w:rsidR="00EE073C" w:rsidRPr="006261C4">
        <w:rPr>
          <w:rFonts w:ascii="Times New Roman" w:hAnsi="Times New Roman"/>
          <w:sz w:val="24"/>
        </w:rPr>
        <w:t xml:space="preserve">  </w:t>
      </w:r>
      <w:r w:rsidR="005C1995">
        <w:rPr>
          <w:rFonts w:ascii="Times New Roman" w:hAnsi="Times New Roman"/>
          <w:sz w:val="24"/>
        </w:rPr>
        <w:t xml:space="preserve">                              </w:t>
      </w:r>
      <w:r w:rsidR="00EE073C" w:rsidRPr="006261C4">
        <w:rPr>
          <w:rFonts w:ascii="Times New Roman" w:hAnsi="Times New Roman"/>
          <w:sz w:val="24"/>
        </w:rPr>
        <w:t xml:space="preserve">                      </w:t>
      </w:r>
      <w:r w:rsidRPr="006261C4">
        <w:rPr>
          <w:rFonts w:ascii="Times New Roman" w:hAnsi="Times New Roman"/>
          <w:sz w:val="24"/>
        </w:rPr>
        <w:t>(</w:t>
      </w:r>
      <w:r w:rsidRPr="006261C4">
        <w:rPr>
          <w:rFonts w:ascii="Times New Roman" w:hAnsi="Times New Roman"/>
          <w:b/>
          <w:sz w:val="24"/>
        </w:rPr>
        <w:t>z wyłączeniem składania ofert</w:t>
      </w:r>
      <w:r w:rsidRPr="006261C4">
        <w:rPr>
          <w:rFonts w:ascii="Times New Roman" w:hAnsi="Times New Roman"/>
          <w:sz w:val="24"/>
        </w:rPr>
        <w:t>).</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 xml:space="preserve">Wykonawca zamierzający wziąć udział w postępowaniu o udzielenie zamówienia publicznego, musi posiadać konto na </w:t>
      </w:r>
      <w:proofErr w:type="spellStart"/>
      <w:r w:rsidRPr="006261C4">
        <w:rPr>
          <w:rFonts w:ascii="Times New Roman" w:eastAsiaTheme="minorHAnsi" w:hAnsi="Times New Roman"/>
          <w:sz w:val="24"/>
        </w:rPr>
        <w:t>ePUAP</w:t>
      </w:r>
      <w:proofErr w:type="spellEnd"/>
      <w:r w:rsidRPr="006261C4">
        <w:rPr>
          <w:rFonts w:ascii="Times New Roman" w:eastAsiaTheme="minorHAnsi" w:hAnsi="Times New Roman"/>
          <w:sz w:val="24"/>
        </w:rPr>
        <w:t xml:space="preserve">. Wykonawca posiadający konto na </w:t>
      </w:r>
      <w:proofErr w:type="spellStart"/>
      <w:r w:rsidRPr="006261C4">
        <w:rPr>
          <w:rFonts w:ascii="Times New Roman" w:eastAsiaTheme="minorHAnsi" w:hAnsi="Times New Roman"/>
          <w:sz w:val="24"/>
        </w:rPr>
        <w:t>ePUAP</w:t>
      </w:r>
      <w:proofErr w:type="spellEnd"/>
      <w:r w:rsidRPr="006261C4">
        <w:rPr>
          <w:rFonts w:ascii="Times New Roman" w:eastAsiaTheme="minorHAnsi" w:hAnsi="Times New Roman"/>
          <w:sz w:val="24"/>
        </w:rPr>
        <w:t xml:space="preserve"> ma dostęp do formularzy: złożenia, zmiany, wycofania oferty lub wniosku oraz do formularza komunikacji.</w:t>
      </w:r>
    </w:p>
    <w:p w:rsidR="00082642" w:rsidRPr="006261C4" w:rsidRDefault="0070122D"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Wymagania techniczne</w:t>
      </w:r>
      <w:r w:rsidR="00082642" w:rsidRPr="006261C4">
        <w:rPr>
          <w:rFonts w:ascii="Times New Roman" w:eastAsiaTheme="minorHAnsi" w:hAnsi="Times New Roman"/>
          <w:sz w:val="24"/>
        </w:rPr>
        <w:t xml:space="preserve"> i organizacyjne wysyłania i odbierania dokumentów elektronicznych, elektronicznych kopii dokumentów i oświadczeń oraz informacji przy ich użyciu opisane zostały w Regulaminie korzystania z mini portalu oraz Regulaminie </w:t>
      </w:r>
      <w:r w:rsidRPr="006261C4">
        <w:rPr>
          <w:rFonts w:ascii="Times New Roman" w:eastAsiaTheme="minorHAnsi" w:hAnsi="Times New Roman"/>
          <w:sz w:val="24"/>
        </w:rPr>
        <w:t xml:space="preserve">platformy </w:t>
      </w:r>
      <w:proofErr w:type="spellStart"/>
      <w:r w:rsidR="00082642" w:rsidRPr="006261C4">
        <w:rPr>
          <w:rFonts w:ascii="Times New Roman" w:eastAsiaTheme="minorHAnsi" w:hAnsi="Times New Roman"/>
          <w:sz w:val="24"/>
        </w:rPr>
        <w:t>ePUAP</w:t>
      </w:r>
      <w:proofErr w:type="spellEnd"/>
      <w:r w:rsidR="00082642" w:rsidRPr="006261C4">
        <w:rPr>
          <w:rFonts w:ascii="Times New Roman" w:eastAsiaTheme="minorHAnsi" w:hAnsi="Times New Roman"/>
          <w:sz w:val="24"/>
        </w:rPr>
        <w:t>.</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Maksymalny rozmiar plików przesyłanych za pośrednictwem dedykowanych formularzy do: złożenia, zmiany, wycofania oferty lub wniosku oraz do komunikacji wynosi 150 MB.</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hAnsi="Times New Roman"/>
          <w:sz w:val="24"/>
        </w:rPr>
        <w:t xml:space="preserve">Za datę przekazania oferty o którym mowa w art. 125 ust. 1 ustawy Pzp, </w:t>
      </w:r>
      <w:r w:rsidRPr="006261C4">
        <w:rPr>
          <w:rFonts w:ascii="Times New Roman" w:eastAsiaTheme="minorHAnsi" w:hAnsi="Times New Roman"/>
          <w:sz w:val="24"/>
        </w:rPr>
        <w:t>podmiotowych środków dowodowych, przedmiotowych środków dowodowych</w:t>
      </w:r>
      <w:r w:rsidRPr="006261C4">
        <w:rPr>
          <w:rFonts w:ascii="Times New Roman" w:hAnsi="Times New Roman"/>
          <w:sz w:val="24"/>
        </w:rPr>
        <w:t xml:space="preserve">, wniosków, zawiadomień, dokumentów elektronicznych, oświadczeń lub elektronicznych kopii dokumentów lub oświadczeń oraz innych informacji przyjmuje się datę ich przekazania na </w:t>
      </w:r>
      <w:proofErr w:type="spellStart"/>
      <w:r w:rsidRPr="006261C4">
        <w:rPr>
          <w:rFonts w:ascii="Times New Roman" w:hAnsi="Times New Roman"/>
          <w:sz w:val="24"/>
        </w:rPr>
        <w:t>ePUAP</w:t>
      </w:r>
      <w:proofErr w:type="spellEnd"/>
      <w:r w:rsidRPr="006261C4">
        <w:rPr>
          <w:rFonts w:ascii="Times New Roman" w:hAnsi="Times New Roman"/>
          <w:sz w:val="24"/>
        </w:rPr>
        <w:t>. Oświadczenia, wnioski, zawiadomienia oraz informacje uważa się za złożone w terminie, jeżeli ich treść dotarła do adresata przed upływem wyznaczonego terminu. Korespondencja inna niż oferta może być przekazywana również na wyżej podany adres e-mailowy.</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Identyfikator</w:t>
      </w:r>
      <w:r w:rsidR="00F865F7" w:rsidRPr="006261C4">
        <w:rPr>
          <w:rFonts w:ascii="Times New Roman" w:eastAsiaTheme="minorHAnsi" w:hAnsi="Times New Roman"/>
          <w:sz w:val="24"/>
        </w:rPr>
        <w:t xml:space="preserve"> postępowania </w:t>
      </w:r>
      <w:r w:rsidRPr="006261C4">
        <w:rPr>
          <w:rFonts w:ascii="Times New Roman" w:eastAsiaTheme="minorHAnsi" w:hAnsi="Times New Roman"/>
          <w:sz w:val="24"/>
        </w:rPr>
        <w:t xml:space="preserve">dla danego postępowania </w:t>
      </w:r>
      <w:r w:rsidR="003E4194" w:rsidRPr="006261C4">
        <w:rPr>
          <w:rFonts w:ascii="Times New Roman" w:eastAsiaTheme="minorHAnsi" w:hAnsi="Times New Roman"/>
          <w:sz w:val="24"/>
        </w:rPr>
        <w:t>o udzielenie zamówienia dostępny jest</w:t>
      </w:r>
      <w:r w:rsidRPr="006261C4">
        <w:rPr>
          <w:rFonts w:ascii="Times New Roman" w:eastAsiaTheme="minorHAnsi" w:hAnsi="Times New Roman"/>
          <w:sz w:val="24"/>
        </w:rPr>
        <w:t xml:space="preserve"> na Liście wszystkich postępow</w:t>
      </w:r>
      <w:r w:rsidR="008A3C73" w:rsidRPr="006261C4">
        <w:rPr>
          <w:rFonts w:ascii="Times New Roman" w:eastAsiaTheme="minorHAnsi" w:hAnsi="Times New Roman"/>
          <w:sz w:val="24"/>
        </w:rPr>
        <w:t xml:space="preserve">ań na </w:t>
      </w:r>
      <w:proofErr w:type="spellStart"/>
      <w:r w:rsidR="008A3C73" w:rsidRPr="006261C4">
        <w:rPr>
          <w:rFonts w:ascii="Times New Roman" w:eastAsiaTheme="minorHAnsi" w:hAnsi="Times New Roman"/>
          <w:sz w:val="24"/>
        </w:rPr>
        <w:t>miniPortalu</w:t>
      </w:r>
      <w:proofErr w:type="spellEnd"/>
      <w:r w:rsidR="008A3C73" w:rsidRPr="006261C4">
        <w:rPr>
          <w:rFonts w:ascii="Times New Roman" w:eastAsiaTheme="minorHAnsi" w:hAnsi="Times New Roman"/>
          <w:sz w:val="24"/>
        </w:rPr>
        <w:t xml:space="preserve"> oraz stanowi </w:t>
      </w:r>
      <w:r w:rsidR="008A3C73" w:rsidRPr="006261C4">
        <w:rPr>
          <w:rFonts w:ascii="Times New Roman" w:eastAsiaTheme="minorHAnsi" w:hAnsi="Times New Roman"/>
          <w:b/>
          <w:sz w:val="24"/>
        </w:rPr>
        <w:t>Z</w:t>
      </w:r>
      <w:r w:rsidR="0070122D" w:rsidRPr="006261C4">
        <w:rPr>
          <w:rFonts w:ascii="Times New Roman" w:eastAsiaTheme="minorHAnsi" w:hAnsi="Times New Roman"/>
          <w:b/>
          <w:sz w:val="24"/>
        </w:rPr>
        <w:t xml:space="preserve">ałącznik Nr 7 </w:t>
      </w:r>
      <w:r w:rsidRPr="006261C4">
        <w:rPr>
          <w:rFonts w:ascii="Times New Roman" w:eastAsiaTheme="minorHAnsi" w:hAnsi="Times New Roman"/>
          <w:b/>
          <w:sz w:val="24"/>
        </w:rPr>
        <w:t xml:space="preserve"> do SIWZ.</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hAnsi="Times New Roman"/>
          <w:sz w:val="24"/>
        </w:rPr>
        <w:lastRenderedPageBreak/>
        <w:t xml:space="preserve">W przypadku, gdy wykonawca przekazuje Zamawiającemu dokumenty, które zostały zastrzeżone jako tajemnica przedsiębiorstwa zaleca się, aby Wykonawca odpowiednio w nazwie pliku i tytule wiadomości e-mail umieścił adnotację: </w:t>
      </w:r>
      <w:r w:rsidRPr="006261C4">
        <w:rPr>
          <w:rFonts w:ascii="Times New Roman" w:hAnsi="Times New Roman"/>
          <w:b/>
          <w:sz w:val="24"/>
        </w:rPr>
        <w:t>„Tajemnica przedsiębiorstwa”</w:t>
      </w:r>
      <w:r w:rsidRPr="006261C4">
        <w:rPr>
          <w:rFonts w:ascii="Times New Roman" w:hAnsi="Times New Roman"/>
          <w:sz w:val="24"/>
        </w:rPr>
        <w:t>.</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hAnsi="Times New Roman"/>
          <w:sz w:val="24"/>
        </w:rPr>
        <w:t>Oświadczenia, wnioski, zawiadomienia oraz informacje uważa się za złożone</w:t>
      </w:r>
      <w:r w:rsidR="00724771">
        <w:rPr>
          <w:rFonts w:ascii="Times New Roman" w:hAnsi="Times New Roman"/>
          <w:sz w:val="24"/>
        </w:rPr>
        <w:t xml:space="preserve">                        </w:t>
      </w:r>
      <w:r w:rsidRPr="006261C4">
        <w:rPr>
          <w:rFonts w:ascii="Times New Roman" w:hAnsi="Times New Roman"/>
          <w:sz w:val="24"/>
        </w:rPr>
        <w:t xml:space="preserve"> w terminie, jeżeli ich treść dotarła do adresata przed upływem wyznaczonego terminu.</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hAnsi="Times New Roman"/>
          <w:sz w:val="24"/>
        </w:rPr>
        <w:t>Jeżeli Zamawiający lub Wykonawca przekazują oświadczenia, wnioski, zawiadomienia oraz informacje przy użyciu Poczty elektronicznej, każda ze Stron na żądania drugiej Strony niezwłocznie potwierdza fakt ich otrzymania.</w:t>
      </w:r>
    </w:p>
    <w:p w:rsidR="00B737D9"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 xml:space="preserve">Postępowanie odbywa się w języku polskim, w związku z czym wszelkie pisma, dokumenty, oświadczenia składane w trakcie postępowania między Zamawiającym </w:t>
      </w:r>
      <w:r w:rsidR="00724771">
        <w:rPr>
          <w:rFonts w:ascii="Times New Roman" w:eastAsiaTheme="minorHAnsi" w:hAnsi="Times New Roman"/>
          <w:sz w:val="24"/>
        </w:rPr>
        <w:t xml:space="preserve">                 </w:t>
      </w:r>
      <w:r w:rsidRPr="006261C4">
        <w:rPr>
          <w:rFonts w:ascii="Times New Roman" w:eastAsiaTheme="minorHAnsi" w:hAnsi="Times New Roman"/>
          <w:sz w:val="24"/>
        </w:rPr>
        <w:t>a Wykonawcami muszą być sporządzone w języku polskim. Dokumenty sporządzone w języku obcym są składane wraz z tłumaczeniem na język pols</w:t>
      </w:r>
      <w:r w:rsidR="006520DE" w:rsidRPr="006261C4">
        <w:rPr>
          <w:rFonts w:ascii="Times New Roman" w:eastAsiaTheme="minorHAnsi" w:hAnsi="Times New Roman"/>
          <w:sz w:val="24"/>
        </w:rPr>
        <w:t>ki.</w:t>
      </w:r>
    </w:p>
    <w:p w:rsidR="00B737D9" w:rsidRPr="006261C4" w:rsidRDefault="00CE53A0" w:rsidP="000F1E28">
      <w:pPr>
        <w:pStyle w:val="Akapitzlist"/>
        <w:numPr>
          <w:ilvl w:val="1"/>
          <w:numId w:val="36"/>
        </w:numPr>
        <w:spacing w:line="240" w:lineRule="auto"/>
        <w:ind w:hanging="357"/>
        <w:rPr>
          <w:rFonts w:ascii="Times New Roman" w:hAnsi="Times New Roman"/>
          <w:sz w:val="24"/>
        </w:rPr>
      </w:pPr>
      <w:r w:rsidRPr="006261C4">
        <w:rPr>
          <w:rFonts w:ascii="Times New Roman" w:hAnsi="Times New Roman"/>
          <w:sz w:val="24"/>
        </w:rPr>
        <w:t xml:space="preserve"> Osoby upr</w:t>
      </w:r>
      <w:r w:rsidR="00B737D9" w:rsidRPr="006261C4">
        <w:rPr>
          <w:rFonts w:ascii="Times New Roman" w:hAnsi="Times New Roman"/>
          <w:sz w:val="24"/>
        </w:rPr>
        <w:t>awnione do komunikowania się z W</w:t>
      </w:r>
      <w:r w:rsidRPr="006261C4">
        <w:rPr>
          <w:rFonts w:ascii="Times New Roman" w:hAnsi="Times New Roman"/>
          <w:sz w:val="24"/>
        </w:rPr>
        <w:t>ykonawcami</w:t>
      </w:r>
      <w:r w:rsidR="00B737D9" w:rsidRPr="006261C4">
        <w:rPr>
          <w:rFonts w:ascii="Times New Roman" w:hAnsi="Times New Roman"/>
          <w:sz w:val="24"/>
        </w:rPr>
        <w:t>:</w:t>
      </w:r>
    </w:p>
    <w:p w:rsidR="00CE53A0" w:rsidRPr="006261C4" w:rsidRDefault="00CF1FD1" w:rsidP="00155C9D">
      <w:pPr>
        <w:pStyle w:val="Akapitzlist"/>
        <w:numPr>
          <w:ilvl w:val="0"/>
          <w:numId w:val="21"/>
        </w:numPr>
        <w:spacing w:line="240" w:lineRule="auto"/>
        <w:ind w:hanging="357"/>
        <w:rPr>
          <w:rFonts w:ascii="Times New Roman" w:hAnsi="Times New Roman"/>
          <w:sz w:val="24"/>
        </w:rPr>
      </w:pPr>
      <w:r>
        <w:rPr>
          <w:rFonts w:ascii="Times New Roman" w:hAnsi="Times New Roman"/>
          <w:sz w:val="24"/>
        </w:rPr>
        <w:t>Maria Chłap</w:t>
      </w:r>
      <w:r w:rsidR="00260B41" w:rsidRPr="006261C4">
        <w:rPr>
          <w:rFonts w:ascii="Times New Roman" w:hAnsi="Times New Roman"/>
          <w:sz w:val="24"/>
        </w:rPr>
        <w:t xml:space="preserve">, email: </w:t>
      </w:r>
      <w:hyperlink r:id="rId11" w:history="1">
        <w:r w:rsidRPr="00712FD6">
          <w:rPr>
            <w:rStyle w:val="Hipercze"/>
            <w:rFonts w:ascii="Times New Roman" w:hAnsi="Times New Roman"/>
            <w:sz w:val="24"/>
          </w:rPr>
          <w:t>przetarg@dukla.pl</w:t>
        </w:r>
      </w:hyperlink>
      <w:r w:rsidR="00260B41" w:rsidRPr="006261C4">
        <w:rPr>
          <w:rFonts w:ascii="Times New Roman" w:hAnsi="Times New Roman"/>
          <w:sz w:val="24"/>
        </w:rPr>
        <w:t xml:space="preserve"> </w:t>
      </w:r>
    </w:p>
    <w:p w:rsidR="008A3C73" w:rsidRPr="006261C4" w:rsidRDefault="008A3C73" w:rsidP="00CF1FD1">
      <w:pPr>
        <w:spacing w:line="240" w:lineRule="auto"/>
        <w:rPr>
          <w:rFonts w:ascii="Times New Roman" w:hAnsi="Times New Roman"/>
          <w:sz w:val="24"/>
        </w:rPr>
      </w:pPr>
    </w:p>
    <w:p w:rsidR="008D0E4F" w:rsidRPr="006261C4" w:rsidRDefault="008D0E4F" w:rsidP="00A665DF">
      <w:pPr>
        <w:pStyle w:val="tytu"/>
        <w:numPr>
          <w:ilvl w:val="0"/>
          <w:numId w:val="0"/>
        </w:numPr>
        <w:ind w:left="482"/>
      </w:pPr>
      <w:r w:rsidRPr="006261C4">
        <w:t>WYMAGANIA DOTYCZĄCE WADIUM</w:t>
      </w:r>
    </w:p>
    <w:p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rsidR="009968D2" w:rsidRPr="006261C4" w:rsidRDefault="002B4A00" w:rsidP="00A665DF">
      <w:pPr>
        <w:pStyle w:val="tytu"/>
        <w:numPr>
          <w:ilvl w:val="0"/>
          <w:numId w:val="41"/>
        </w:numPr>
      </w:pPr>
      <w:r w:rsidRPr="006261C4">
        <w:t xml:space="preserve">TERMIN ZWIĄZANIA OFERTĄ </w:t>
      </w:r>
    </w:p>
    <w:p w:rsidR="002B4A00" w:rsidRPr="00FC5C8B" w:rsidRDefault="002B4A00" w:rsidP="00FC5C8B">
      <w:pPr>
        <w:pStyle w:val="Akapitzlist"/>
        <w:numPr>
          <w:ilvl w:val="1"/>
          <w:numId w:val="60"/>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rsidR="002B4A00" w:rsidRPr="006261C4" w:rsidRDefault="002B4A00" w:rsidP="00FC5C8B">
      <w:pPr>
        <w:pStyle w:val="Akapitzlist"/>
        <w:numPr>
          <w:ilvl w:val="1"/>
          <w:numId w:val="60"/>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772D1D">
        <w:rPr>
          <w:rFonts w:ascii="Times New Roman" w:hAnsi="Times New Roman"/>
          <w:sz w:val="24"/>
        </w:rPr>
        <w:t>2</w:t>
      </w:r>
      <w:r w:rsidR="002C2E33" w:rsidRPr="002C2E33">
        <w:rPr>
          <w:rFonts w:ascii="Times New Roman" w:hAnsi="Times New Roman"/>
          <w:sz w:val="24"/>
        </w:rPr>
        <w:t xml:space="preserve"> kwietnia</w:t>
      </w:r>
      <w:r w:rsidRPr="002C2E33">
        <w:rPr>
          <w:rFonts w:ascii="Times New Roman" w:hAnsi="Times New Roman"/>
          <w:color w:val="FF0000"/>
          <w:sz w:val="24"/>
        </w:rPr>
        <w:t xml:space="preserve"> </w:t>
      </w:r>
      <w:r w:rsidRPr="00037AE5">
        <w:rPr>
          <w:rFonts w:ascii="Times New Roman" w:hAnsi="Times New Roman"/>
          <w:sz w:val="24"/>
        </w:rPr>
        <w:t>202</w:t>
      </w:r>
      <w:r w:rsidR="00CB3163" w:rsidRPr="00037AE5">
        <w:rPr>
          <w:rFonts w:ascii="Times New Roman" w:hAnsi="Times New Roman"/>
          <w:sz w:val="24"/>
        </w:rPr>
        <w:t>3</w:t>
      </w:r>
      <w:r w:rsidRPr="00037AE5">
        <w:rPr>
          <w:rFonts w:ascii="Times New Roman" w:hAnsi="Times New Roman"/>
          <w:sz w:val="24"/>
        </w:rPr>
        <w:t xml:space="preserve"> </w:t>
      </w:r>
      <w:r w:rsidRPr="006261C4">
        <w:rPr>
          <w:rFonts w:ascii="Times New Roman" w:hAnsi="Times New Roman"/>
          <w:sz w:val="24"/>
        </w:rPr>
        <w:t>roku,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rsidR="002B4A00" w:rsidRPr="006261C4" w:rsidRDefault="002B4A00" w:rsidP="00FC5C8B">
      <w:pPr>
        <w:pStyle w:val="Akapitzlist"/>
        <w:numPr>
          <w:ilvl w:val="1"/>
          <w:numId w:val="60"/>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rsidR="002B4A00" w:rsidRPr="006261C4" w:rsidRDefault="002B4A00" w:rsidP="00FC5C8B">
      <w:pPr>
        <w:pStyle w:val="Akapitzlist"/>
        <w:numPr>
          <w:ilvl w:val="1"/>
          <w:numId w:val="6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rsidR="002B4A00" w:rsidRPr="006261C4" w:rsidRDefault="002B4A00" w:rsidP="00FC5C8B">
      <w:pPr>
        <w:pStyle w:val="Akapitzlist"/>
        <w:numPr>
          <w:ilvl w:val="1"/>
          <w:numId w:val="6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rsidR="00723B26" w:rsidRPr="006261C4" w:rsidRDefault="00723B26" w:rsidP="00FC5C8B">
      <w:pPr>
        <w:pStyle w:val="tytu"/>
        <w:numPr>
          <w:ilvl w:val="0"/>
          <w:numId w:val="60"/>
        </w:numPr>
      </w:pPr>
      <w:r w:rsidRPr="006261C4">
        <w:t>OPIS SPOSOBU PRZYGOTOWANIA OFERTY</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Oferta mu być sporządzona w języku polskim, z zachowaniem postaci elektronicznej </w:t>
      </w:r>
      <w:r w:rsidR="002C5B31">
        <w:rPr>
          <w:rFonts w:ascii="Times New Roman" w:hAnsi="Times New Roman"/>
          <w:sz w:val="24"/>
        </w:rPr>
        <w:t xml:space="preserve">                    </w:t>
      </w:r>
      <w:r w:rsidRPr="006261C4">
        <w:rPr>
          <w:rFonts w:ascii="Times New Roman" w:hAnsi="Times New Roman"/>
          <w:sz w:val="24"/>
        </w:rPr>
        <w:t>w formacie danych: .pdf, .</w:t>
      </w:r>
      <w:proofErr w:type="spellStart"/>
      <w:r w:rsidRPr="006261C4">
        <w:rPr>
          <w:rFonts w:ascii="Times New Roman" w:hAnsi="Times New Roman"/>
          <w:sz w:val="24"/>
        </w:rPr>
        <w:t>doc</w:t>
      </w:r>
      <w:proofErr w:type="spellEnd"/>
      <w:r w:rsidRPr="006261C4">
        <w:rPr>
          <w:rFonts w:ascii="Times New Roman" w:hAnsi="Times New Roman"/>
          <w:sz w:val="24"/>
        </w:rPr>
        <w:t>, .</w:t>
      </w:r>
      <w:proofErr w:type="spellStart"/>
      <w:r w:rsidRPr="006261C4">
        <w:rPr>
          <w:rFonts w:ascii="Times New Roman" w:hAnsi="Times New Roman"/>
          <w:sz w:val="24"/>
        </w:rPr>
        <w:t>docx</w:t>
      </w:r>
      <w:proofErr w:type="spellEnd"/>
      <w:r w:rsidRPr="006261C4">
        <w:rPr>
          <w:rFonts w:ascii="Times New Roman" w:hAnsi="Times New Roman"/>
          <w:sz w:val="24"/>
        </w:rPr>
        <w:t>, .rtf,.</w:t>
      </w:r>
      <w:proofErr w:type="spellStart"/>
      <w:r w:rsidRPr="006261C4">
        <w:rPr>
          <w:rFonts w:ascii="Times New Roman" w:hAnsi="Times New Roman"/>
          <w:sz w:val="24"/>
        </w:rPr>
        <w:t>xps</w:t>
      </w:r>
      <w:proofErr w:type="spellEnd"/>
      <w:r w:rsidRPr="006261C4">
        <w:rPr>
          <w:rFonts w:ascii="Times New Roman" w:hAnsi="Times New Roman"/>
          <w:sz w:val="24"/>
        </w:rPr>
        <w:t xml:space="preserve">, .odt.1 w formie elektronicznej </w:t>
      </w:r>
      <w:r w:rsidR="00614BF3">
        <w:rPr>
          <w:rFonts w:ascii="Times New Roman" w:hAnsi="Times New Roman"/>
          <w:sz w:val="24"/>
        </w:rPr>
        <w:t xml:space="preserve">                           </w:t>
      </w:r>
      <w:r w:rsidRPr="006261C4">
        <w:rPr>
          <w:rFonts w:ascii="Times New Roman" w:hAnsi="Times New Roman"/>
          <w:sz w:val="24"/>
        </w:rPr>
        <w:t>(tj. podpisanej kwalifikowanym podpisem elektronicznym) lub w postaci elektronicznej opatrzonej podpisem zaufanym lub podpisem osobistym. Sposób złożenia oferty/wniosku, w tym zaszyfrowania oferty opisany został w Regulaminie korzystania z</w:t>
      </w:r>
      <w:r w:rsidR="006564DE" w:rsidRPr="006261C4">
        <w:rPr>
          <w:rFonts w:ascii="Times New Roman" w:hAnsi="Times New Roman"/>
          <w:sz w:val="24"/>
        </w:rPr>
        <w:t xml:space="preserve"> platformy</w:t>
      </w:r>
      <w:r w:rsidRPr="006261C4">
        <w:rPr>
          <w:rFonts w:ascii="Times New Roman" w:hAnsi="Times New Roman"/>
          <w:sz w:val="24"/>
        </w:rPr>
        <w:t xml:space="preserve"> </w:t>
      </w:r>
      <w:proofErr w:type="spellStart"/>
      <w:r w:rsidRPr="006261C4">
        <w:rPr>
          <w:rFonts w:ascii="Times New Roman" w:hAnsi="Times New Roman"/>
          <w:sz w:val="24"/>
        </w:rPr>
        <w:t>miniPortal</w:t>
      </w:r>
      <w:proofErr w:type="spellEnd"/>
      <w:r w:rsidRPr="006261C4">
        <w:rPr>
          <w:rFonts w:ascii="Times New Roman" w:hAnsi="Times New Roman"/>
          <w:sz w:val="24"/>
        </w:rPr>
        <w:t xml:space="preserve"> i Instrukcji użytkownika. Ofertę należy złożyć </w:t>
      </w:r>
      <w:r w:rsidR="00614BF3">
        <w:rPr>
          <w:rFonts w:ascii="Times New Roman" w:hAnsi="Times New Roman"/>
          <w:sz w:val="24"/>
        </w:rPr>
        <w:t xml:space="preserve">                  </w:t>
      </w:r>
      <w:r w:rsidRPr="006261C4">
        <w:rPr>
          <w:rFonts w:ascii="Times New Roman" w:hAnsi="Times New Roman"/>
          <w:sz w:val="24"/>
        </w:rPr>
        <w:t>w oryginale.</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Wykonawca po przesłaniu oferty za pomocą Formularza do złożenia, zmiany, wycofania oferty lub wniosku na </w:t>
      </w:r>
      <w:r w:rsidRPr="006261C4">
        <w:rPr>
          <w:rFonts w:ascii="Times New Roman" w:hAnsi="Times New Roman"/>
          <w:i/>
          <w:sz w:val="24"/>
        </w:rPr>
        <w:t>„ekranie sukcesu”</w:t>
      </w:r>
      <w:r w:rsidRPr="006261C4">
        <w:rPr>
          <w:rFonts w:ascii="Times New Roman" w:hAnsi="Times New Roman"/>
          <w:sz w:val="24"/>
        </w:rPr>
        <w:t xml:space="preserve"> otrzyma numer oferty </w:t>
      </w:r>
      <w:r w:rsidRPr="006261C4">
        <w:rPr>
          <w:rFonts w:ascii="Times New Roman" w:hAnsi="Times New Roman"/>
          <w:sz w:val="24"/>
        </w:rPr>
        <w:lastRenderedPageBreak/>
        <w:t xml:space="preserve">generowany przez </w:t>
      </w:r>
      <w:proofErr w:type="spellStart"/>
      <w:r w:rsidRPr="006261C4">
        <w:rPr>
          <w:rFonts w:ascii="Times New Roman" w:hAnsi="Times New Roman"/>
          <w:sz w:val="24"/>
        </w:rPr>
        <w:t>ePUAP</w:t>
      </w:r>
      <w:proofErr w:type="spellEnd"/>
      <w:r w:rsidRPr="006261C4">
        <w:rPr>
          <w:rFonts w:ascii="Times New Roman" w:hAnsi="Times New Roman"/>
          <w:sz w:val="24"/>
        </w:rPr>
        <w:t>. Ten numer należy zapisać i zachować. Będzie on potrzebny w razie ewentualnej zmiany lub wycofania oferty.</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Wykonawca składa ofertę za pośrednictwem Formularza do złożenia, zmiany, wycofania oferty lub wniosku dostępnego na </w:t>
      </w:r>
      <w:proofErr w:type="spellStart"/>
      <w:r w:rsidRPr="006261C4">
        <w:rPr>
          <w:rFonts w:ascii="Times New Roman" w:hAnsi="Times New Roman"/>
          <w:sz w:val="24"/>
        </w:rPr>
        <w:t>ePUAP</w:t>
      </w:r>
      <w:proofErr w:type="spellEnd"/>
      <w:r w:rsidRPr="006261C4">
        <w:rPr>
          <w:rFonts w:ascii="Times New Roman" w:hAnsi="Times New Roman"/>
          <w:sz w:val="24"/>
        </w:rPr>
        <w:t xml:space="preserve"> i udostępnionego również na </w:t>
      </w:r>
      <w:proofErr w:type="spellStart"/>
      <w:r w:rsidRPr="006261C4">
        <w:rPr>
          <w:rFonts w:ascii="Times New Roman" w:hAnsi="Times New Roman"/>
          <w:sz w:val="24"/>
        </w:rPr>
        <w:t>miniPortalu</w:t>
      </w:r>
      <w:proofErr w:type="spellEnd"/>
      <w:r w:rsidRPr="006261C4">
        <w:rPr>
          <w:rFonts w:ascii="Times New Roman" w:hAnsi="Times New Roman"/>
          <w:sz w:val="24"/>
        </w:rPr>
        <w:t>.</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Jeżeli na ofertę składa się kilka dokumentów Wykonawca powinien stworzyć folder, do którego przeniesie wszystkie dokumenty oferty, podpisane kwalifikowanym podpisem elektronicznym lub w postaci elektronicznej opatrzonej podpisem zaufanym lub podpisem osobistym dokumenty dotyczące postępowania o udzielenie zamówienia publicznego. Następnie z tego folderu Wykonawca zrobi folder .zip (bez nadawania mu haseł i bez szyfrowani</w:t>
      </w:r>
      <w:r w:rsidR="00847202" w:rsidRPr="006261C4">
        <w:rPr>
          <w:rFonts w:ascii="Times New Roman" w:hAnsi="Times New Roman"/>
          <w:sz w:val="24"/>
        </w:rPr>
        <w:t xml:space="preserve">a </w:t>
      </w:r>
      <w:proofErr w:type="spellStart"/>
      <w:r w:rsidR="00847202" w:rsidRPr="006261C4">
        <w:rPr>
          <w:rFonts w:ascii="Times New Roman" w:hAnsi="Times New Roman"/>
          <w:sz w:val="24"/>
        </w:rPr>
        <w:t>zipem</w:t>
      </w:r>
      <w:proofErr w:type="spellEnd"/>
      <w:r w:rsidR="00847202" w:rsidRPr="006261C4">
        <w:rPr>
          <w:rFonts w:ascii="Times New Roman" w:hAnsi="Times New Roman"/>
          <w:sz w:val="24"/>
        </w:rPr>
        <w:t xml:space="preserve">). W kolejnym kroku </w:t>
      </w:r>
      <w:r w:rsidRPr="006261C4">
        <w:rPr>
          <w:rFonts w:ascii="Times New Roman" w:hAnsi="Times New Roman"/>
          <w:sz w:val="24"/>
        </w:rPr>
        <w:t>Wykonawca zaszyfruje folder zawierający dokumenty składające się na ofertę.</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Zaleca się, aby podczas szyfrowania plik został opatrzony nazwą: Oferta_[numer referencyjny postępowania]_[4 literowy ciąg dowolnych znaków].</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Maksymalny rozmiar zaszyfrowanego pliku przesyłanego za pośrednictwem </w:t>
      </w:r>
      <w:proofErr w:type="spellStart"/>
      <w:r w:rsidRPr="006261C4">
        <w:rPr>
          <w:rFonts w:ascii="Times New Roman" w:hAnsi="Times New Roman"/>
          <w:sz w:val="24"/>
        </w:rPr>
        <w:t>ePuap</w:t>
      </w:r>
      <w:proofErr w:type="spellEnd"/>
      <w:r w:rsidRPr="006261C4">
        <w:rPr>
          <w:rFonts w:ascii="Times New Roman" w:hAnsi="Times New Roman"/>
          <w:sz w:val="24"/>
        </w:rPr>
        <w:t xml:space="preserve"> wynosi 150 MB. UWAGA: W trakcie szyfrowania plik może zwiększyć swój rozmiar.</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w:t>
      </w:r>
      <w:r w:rsidRPr="006261C4">
        <w:rPr>
          <w:rFonts w:ascii="Times New Roman" w:hAnsi="Times New Roman"/>
          <w:b/>
          <w:sz w:val="24"/>
        </w:rPr>
        <w:t>„Załącznik stanowiący tajemnicę przedsiębiorstwa”</w:t>
      </w:r>
      <w:r w:rsidRPr="006261C4">
        <w:rPr>
          <w:rFonts w:ascii="Times New Roman" w:hAnsi="Times New Roman"/>
          <w:sz w:val="24"/>
        </w:rPr>
        <w:t xml:space="preserve"> a następnie wraz z plikami stanowiącymi jawną część skompresowane do jednego pliku archiwum (ZIP). Wykonawca zobowiązany jest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8 ust. 3 ustawy Pzp.</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Wykonawca przed upływem terminu do składania ofert może zmienić lub wycofać ofertę za pośrednictwem Formularza do złożenia, zmiany, wycofania oferty lub wniosku dostępnego na </w:t>
      </w:r>
      <w:proofErr w:type="spellStart"/>
      <w:r w:rsidRPr="006261C4">
        <w:rPr>
          <w:rFonts w:ascii="Times New Roman" w:hAnsi="Times New Roman"/>
          <w:sz w:val="24"/>
        </w:rPr>
        <w:t>ePUAP</w:t>
      </w:r>
      <w:proofErr w:type="spellEnd"/>
      <w:r w:rsidRPr="006261C4">
        <w:rPr>
          <w:rFonts w:ascii="Times New Roman" w:hAnsi="Times New Roman"/>
          <w:sz w:val="24"/>
        </w:rPr>
        <w:t xml:space="preserve"> i udostępnionego również na </w:t>
      </w:r>
      <w:proofErr w:type="spellStart"/>
      <w:r w:rsidRPr="006261C4">
        <w:rPr>
          <w:rFonts w:ascii="Times New Roman" w:hAnsi="Times New Roman"/>
          <w:sz w:val="24"/>
        </w:rPr>
        <w:t>miniPortalu</w:t>
      </w:r>
      <w:proofErr w:type="spellEnd"/>
      <w:r w:rsidRPr="006261C4">
        <w:rPr>
          <w:rFonts w:ascii="Times New Roman" w:hAnsi="Times New Roman"/>
          <w:sz w:val="24"/>
        </w:rPr>
        <w:t>. Sposób zmiany i wycofania oferty został opisany w Instrukcji użytkownika dostępnej na</w:t>
      </w:r>
      <w:r w:rsidR="00F3519D" w:rsidRPr="006261C4">
        <w:rPr>
          <w:rFonts w:ascii="Times New Roman" w:hAnsi="Times New Roman"/>
          <w:sz w:val="24"/>
        </w:rPr>
        <w:t xml:space="preserve"> </w:t>
      </w:r>
      <w:proofErr w:type="spellStart"/>
      <w:r w:rsidR="00F3519D" w:rsidRPr="006261C4">
        <w:rPr>
          <w:rFonts w:ascii="Times New Roman" w:hAnsi="Times New Roman"/>
          <w:sz w:val="24"/>
        </w:rPr>
        <w:t>miniP</w:t>
      </w:r>
      <w:r w:rsidRPr="006261C4">
        <w:rPr>
          <w:rFonts w:ascii="Times New Roman" w:hAnsi="Times New Roman"/>
          <w:sz w:val="24"/>
        </w:rPr>
        <w:t>ortalu</w:t>
      </w:r>
      <w:proofErr w:type="spellEnd"/>
      <w:r w:rsidRPr="006261C4">
        <w:rPr>
          <w:rFonts w:ascii="Times New Roman" w:hAnsi="Times New Roman"/>
          <w:sz w:val="24"/>
        </w:rPr>
        <w:t>.</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o którym mowa w art. 125 ust. 1 Pzp</w:t>
      </w:r>
      <w:r w:rsidRPr="006261C4">
        <w:rPr>
          <w:rFonts w:ascii="Times New Roman" w:hAnsi="Times New Roman"/>
          <w:sz w:val="24"/>
        </w:rPr>
        <w:t>.</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Pzp, stanowi dowód potwierdzający brak podstaw wykluczenia i spełnianie warunków udziału </w:t>
      </w:r>
      <w:r w:rsidR="00086418">
        <w:rPr>
          <w:rFonts w:ascii="Times New Roman" w:hAnsi="Times New Roman"/>
          <w:sz w:val="24"/>
        </w:rPr>
        <w:t xml:space="preserve">                      </w:t>
      </w:r>
      <w:r w:rsidR="00F72A4F">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Pzp, składa każdy </w:t>
      </w:r>
      <w:r w:rsidR="00F72A4F">
        <w:rPr>
          <w:rFonts w:ascii="Times New Roman" w:hAnsi="Times New Roman"/>
          <w:b/>
          <w:sz w:val="24"/>
        </w:rPr>
        <w:t xml:space="preserve">          </w:t>
      </w:r>
      <w:r w:rsidR="00086418">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2C2E33">
        <w:rPr>
          <w:rFonts w:ascii="Times New Roman" w:hAnsi="Times New Roman"/>
          <w:b/>
          <w:sz w:val="24"/>
        </w:rPr>
        <w:t xml:space="preserve">                                </w:t>
      </w:r>
      <w:r w:rsidRPr="006261C4">
        <w:rPr>
          <w:rFonts w:ascii="Times New Roman" w:hAnsi="Times New Roman"/>
          <w:b/>
          <w:sz w:val="24"/>
        </w:rPr>
        <w:t>w postę</w:t>
      </w:r>
      <w:r w:rsidR="004073D5" w:rsidRPr="006261C4">
        <w:rPr>
          <w:rFonts w:ascii="Times New Roman" w:hAnsi="Times New Roman"/>
          <w:b/>
          <w:sz w:val="24"/>
        </w:rPr>
        <w:t>powaniu lub kryteriów selekcji.</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lastRenderedPageBreak/>
        <w:t xml:space="preserve">Wykonawca, w przypadku polegania na zdolnościach lub sytuacji podmiotów udostępniających zasoby, przedstawia, wraz z oświadczeniem, </w:t>
      </w:r>
      <w:r w:rsidR="00181D60">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o którym mowa w art. 125 ust. 1 ustawy Pzp, także oświadczenie podmiotu udostępniającego zasoby, potwierdzające brak podstaw wykluczenia tego podmiotu oraz spełnianie warunków udziału w postępowaniu, w zakresie, </w:t>
      </w:r>
      <w:r w:rsidR="00F72A4F">
        <w:rPr>
          <w:rFonts w:ascii="Times New Roman" w:hAnsi="Times New Roman"/>
          <w:b/>
          <w:sz w:val="24"/>
        </w:rPr>
        <w:t xml:space="preserve"> </w:t>
      </w:r>
      <w:r w:rsidR="00887F98">
        <w:rPr>
          <w:rFonts w:ascii="Times New Roman" w:hAnsi="Times New Roman"/>
          <w:b/>
          <w:sz w:val="24"/>
        </w:rPr>
        <w:t xml:space="preserve">                      </w:t>
      </w:r>
      <w:r w:rsidRPr="006261C4">
        <w:rPr>
          <w:rFonts w:ascii="Times New Roman" w:hAnsi="Times New Roman"/>
          <w:b/>
          <w:sz w:val="24"/>
        </w:rPr>
        <w:t>w jakim wykonawca powołuje się na jego zasoby.</w:t>
      </w:r>
    </w:p>
    <w:p w:rsidR="00815EDF" w:rsidRPr="006261C4" w:rsidRDefault="00764CF8"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Pzp, oświadczenie, 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o których mowa w art. 66 ust. 1 ustawy Pzp, z uwzględnieniem rodzaju przekazywanych danych.</w:t>
      </w:r>
    </w:p>
    <w:p w:rsidR="00815EDF" w:rsidRPr="006261C4" w:rsidRDefault="00815EDF" w:rsidP="006C5BF1">
      <w:pPr>
        <w:pStyle w:val="Akapitzlist"/>
        <w:numPr>
          <w:ilvl w:val="1"/>
          <w:numId w:val="4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F5266">
        <w:rPr>
          <w:rFonts w:ascii="Times New Roman" w:eastAsiaTheme="minorHAnsi" w:hAnsi="Times New Roman"/>
          <w:sz w:val="24"/>
        </w:rPr>
        <w:t xml:space="preserve">                            </w:t>
      </w:r>
      <w:r w:rsidRPr="006261C4">
        <w:rPr>
          <w:rFonts w:ascii="Times New Roman" w:eastAsiaTheme="minorHAnsi" w:hAnsi="Times New Roman"/>
          <w:sz w:val="24"/>
        </w:rPr>
        <w:t xml:space="preserve">w postępowaniu o udzielenie zamówienia albo do reprezentowania </w:t>
      </w:r>
      <w:r w:rsidR="009F5266">
        <w:rPr>
          <w:rFonts w:ascii="Times New Roman" w:eastAsiaTheme="minorHAnsi" w:hAnsi="Times New Roman"/>
          <w:sz w:val="24"/>
        </w:rPr>
        <w:t xml:space="preserve">                          </w:t>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9F5266">
        <w:rPr>
          <w:rFonts w:ascii="Times New Roman" w:eastAsiaTheme="minorHAnsi" w:hAnsi="Times New Roman"/>
          <w:sz w:val="24"/>
        </w:rPr>
        <w:t xml:space="preserve">                                      </w:t>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rsidR="00B7239D" w:rsidRPr="006261C4" w:rsidRDefault="00B7239D" w:rsidP="00A665DF">
      <w:pPr>
        <w:pStyle w:val="tytu"/>
        <w:numPr>
          <w:ilvl w:val="0"/>
          <w:numId w:val="48"/>
        </w:numPr>
      </w:pPr>
      <w:r w:rsidRPr="006261C4">
        <w:t>MIEJSCE I TERMIN SKŁADANIA I OTWARCIA OFERT</w:t>
      </w:r>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 xml:space="preserve">Ofertę należy przesłać na </w:t>
      </w:r>
      <w:r w:rsidR="000E306A" w:rsidRPr="006261C4">
        <w:rPr>
          <w:rFonts w:ascii="Times New Roman" w:hAnsi="Times New Roman"/>
          <w:sz w:val="24"/>
        </w:rPr>
        <w:t>Elektroniczną S</w:t>
      </w:r>
      <w:r w:rsidRPr="006261C4">
        <w:rPr>
          <w:rFonts w:ascii="Times New Roman" w:hAnsi="Times New Roman"/>
          <w:sz w:val="24"/>
        </w:rPr>
        <w:t>k</w:t>
      </w:r>
      <w:r w:rsidR="000E306A" w:rsidRPr="006261C4">
        <w:rPr>
          <w:rFonts w:ascii="Times New Roman" w:hAnsi="Times New Roman"/>
          <w:sz w:val="24"/>
        </w:rPr>
        <w:t>rzynkę P</w:t>
      </w:r>
      <w:r w:rsidRPr="006261C4">
        <w:rPr>
          <w:rFonts w:ascii="Times New Roman" w:hAnsi="Times New Roman"/>
          <w:sz w:val="24"/>
        </w:rPr>
        <w:t xml:space="preserve">odawczą </w:t>
      </w:r>
      <w:r w:rsidR="00CF1FD1">
        <w:rPr>
          <w:rFonts w:ascii="Times New Roman" w:hAnsi="Times New Roman"/>
          <w:sz w:val="24"/>
        </w:rPr>
        <w:t>Urzędu Miejskiego                        w Dukli</w:t>
      </w:r>
      <w:r w:rsidRPr="006261C4">
        <w:rPr>
          <w:rFonts w:ascii="Times New Roman" w:hAnsi="Times New Roman"/>
          <w:sz w:val="24"/>
        </w:rPr>
        <w:t xml:space="preserve"> </w:t>
      </w:r>
      <w:r w:rsidR="000E306A" w:rsidRPr="006261C4">
        <w:rPr>
          <w:rFonts w:ascii="Times New Roman" w:hAnsi="Times New Roman"/>
          <w:sz w:val="24"/>
        </w:rPr>
        <w:t xml:space="preserve"> - adres skrzynki (ESP) na </w:t>
      </w:r>
      <w:proofErr w:type="spellStart"/>
      <w:r w:rsidR="000E306A" w:rsidRPr="006261C4">
        <w:rPr>
          <w:rFonts w:ascii="Times New Roman" w:hAnsi="Times New Roman"/>
          <w:sz w:val="24"/>
        </w:rPr>
        <w:t>ePUAP</w:t>
      </w:r>
      <w:proofErr w:type="spellEnd"/>
      <w:r w:rsidR="000E306A" w:rsidRPr="006261C4">
        <w:rPr>
          <w:rFonts w:ascii="Times New Roman" w:hAnsi="Times New Roman"/>
          <w:sz w:val="24"/>
        </w:rPr>
        <w:t xml:space="preserve">:  </w:t>
      </w:r>
      <w:r w:rsidR="001108F0" w:rsidRPr="00C814F6">
        <w:rPr>
          <w:rFonts w:ascii="Times New Roman" w:hAnsi="Times New Roman"/>
          <w:b/>
          <w:bCs/>
          <w:sz w:val="24"/>
        </w:rPr>
        <w:t>/dukla/</w:t>
      </w:r>
      <w:proofErr w:type="spellStart"/>
      <w:r w:rsidR="001108F0" w:rsidRPr="00C814F6">
        <w:rPr>
          <w:rFonts w:ascii="Times New Roman" w:hAnsi="Times New Roman"/>
          <w:b/>
          <w:bCs/>
          <w:sz w:val="24"/>
        </w:rPr>
        <w:t>skrytka</w:t>
      </w:r>
      <w:r w:rsidR="00887F98">
        <w:rPr>
          <w:rFonts w:ascii="Times New Roman" w:hAnsi="Times New Roman"/>
          <w:b/>
          <w:bCs/>
          <w:sz w:val="24"/>
        </w:rPr>
        <w:t>ESP</w:t>
      </w:r>
      <w:proofErr w:type="spellEnd"/>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 xml:space="preserve">w terminie </w:t>
      </w:r>
      <w:r w:rsidRPr="006261C4">
        <w:rPr>
          <w:rFonts w:ascii="Times New Roman" w:hAnsi="Times New Roman"/>
          <w:b/>
          <w:sz w:val="24"/>
        </w:rPr>
        <w:t xml:space="preserve">do dnia </w:t>
      </w:r>
      <w:r w:rsidR="009964FD">
        <w:rPr>
          <w:rFonts w:ascii="Times New Roman" w:hAnsi="Times New Roman"/>
          <w:b/>
          <w:sz w:val="24"/>
        </w:rPr>
        <w:t xml:space="preserve"> </w:t>
      </w:r>
      <w:r w:rsidR="002C2E33" w:rsidRPr="002C2E33">
        <w:rPr>
          <w:rFonts w:ascii="Times New Roman" w:hAnsi="Times New Roman"/>
          <w:b/>
          <w:sz w:val="24"/>
        </w:rPr>
        <w:t>1 marca</w:t>
      </w:r>
      <w:r w:rsidR="002C5B31" w:rsidRPr="002C2E33">
        <w:rPr>
          <w:rFonts w:ascii="Times New Roman" w:hAnsi="Times New Roman"/>
          <w:b/>
          <w:sz w:val="24"/>
        </w:rPr>
        <w:t xml:space="preserve"> </w:t>
      </w:r>
      <w:r w:rsidRPr="006261C4">
        <w:rPr>
          <w:rFonts w:ascii="Times New Roman" w:hAnsi="Times New Roman"/>
          <w:b/>
          <w:sz w:val="24"/>
        </w:rPr>
        <w:t>202</w:t>
      </w:r>
      <w:r w:rsidR="00CB3163">
        <w:rPr>
          <w:rFonts w:ascii="Times New Roman" w:hAnsi="Times New Roman"/>
          <w:b/>
          <w:sz w:val="24"/>
        </w:rPr>
        <w:t>3</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 xml:space="preserve">Zamawiający zaleca, aby oferta została przez Wykonawcę przesłana za pośrednictwem </w:t>
      </w:r>
      <w:proofErr w:type="spellStart"/>
      <w:r w:rsidRPr="006261C4">
        <w:rPr>
          <w:rFonts w:ascii="Times New Roman" w:hAnsi="Times New Roman"/>
          <w:sz w:val="24"/>
        </w:rPr>
        <w:t>ePUAP</w:t>
      </w:r>
      <w:proofErr w:type="spellEnd"/>
      <w:r w:rsidRPr="006261C4">
        <w:rPr>
          <w:rFonts w:ascii="Times New Roman" w:hAnsi="Times New Roman"/>
          <w:sz w:val="24"/>
        </w:rPr>
        <w:t xml:space="preserve"> w terminie zapewniającym, że wszystkie pliki składające się na ofertę zostały skutecznie wprowadzone do </w:t>
      </w:r>
      <w:proofErr w:type="spellStart"/>
      <w:r w:rsidRPr="006261C4">
        <w:rPr>
          <w:rFonts w:ascii="Times New Roman" w:hAnsi="Times New Roman"/>
          <w:sz w:val="24"/>
        </w:rPr>
        <w:t>ePUAP</w:t>
      </w:r>
      <w:proofErr w:type="spellEnd"/>
      <w:r w:rsidRPr="006261C4">
        <w:rPr>
          <w:rFonts w:ascii="Times New Roman" w:hAnsi="Times New Roman"/>
          <w:sz w:val="24"/>
        </w:rPr>
        <w:t xml:space="preserve"> przed terminem, o którym mowa w punkcie poprzednim.</w:t>
      </w:r>
    </w:p>
    <w:p w:rsidR="00AE3E48" w:rsidRPr="006401C7"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2C2E33" w:rsidRPr="002C2E33">
        <w:rPr>
          <w:rFonts w:ascii="Times New Roman" w:hAnsi="Times New Roman"/>
          <w:b/>
          <w:sz w:val="24"/>
        </w:rPr>
        <w:t>1 marca</w:t>
      </w:r>
      <w:r w:rsidR="00CB3163" w:rsidRPr="002C2E33">
        <w:rPr>
          <w:rFonts w:ascii="Times New Roman" w:hAnsi="Times New Roman"/>
          <w:b/>
          <w:sz w:val="24"/>
        </w:rPr>
        <w:t xml:space="preserve"> </w:t>
      </w:r>
      <w:r w:rsidR="00CB3163" w:rsidRPr="006261C4">
        <w:rPr>
          <w:rFonts w:ascii="Times New Roman" w:hAnsi="Times New Roman"/>
          <w:b/>
          <w:sz w:val="24"/>
        </w:rPr>
        <w:t>202</w:t>
      </w:r>
      <w:r w:rsidR="00CB3163">
        <w:rPr>
          <w:rFonts w:ascii="Times New Roman" w:hAnsi="Times New Roman"/>
          <w:b/>
          <w:sz w:val="24"/>
        </w:rPr>
        <w:t>3</w:t>
      </w:r>
      <w:r w:rsidR="00CB3163" w:rsidRPr="006261C4">
        <w:rPr>
          <w:rFonts w:ascii="Times New Roman" w:hAnsi="Times New Roman"/>
          <w:b/>
          <w:sz w:val="24"/>
        </w:rPr>
        <w:t xml:space="preserve"> roku</w:t>
      </w:r>
      <w:r w:rsidRPr="006261C4">
        <w:rPr>
          <w:rFonts w:ascii="Times New Roman" w:hAnsi="Times New Roman"/>
          <w:sz w:val="24"/>
        </w:rPr>
        <w:t xml:space="preserve">, o </w:t>
      </w:r>
      <w:r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Pr="00A8442A">
        <w:rPr>
          <w:rFonts w:ascii="Times New Roman" w:hAnsi="Times New Roman"/>
          <w:sz w:val="24"/>
        </w:rPr>
        <w:t>:</w:t>
      </w:r>
      <w:r w:rsidR="00A8442A" w:rsidRPr="00A8442A">
        <w:rPr>
          <w:rFonts w:ascii="Times New Roman" w:hAnsi="Times New Roman"/>
          <w:sz w:val="24"/>
        </w:rPr>
        <w:t>00</w:t>
      </w:r>
      <w:r w:rsidRPr="006261C4">
        <w:rPr>
          <w:rFonts w:ascii="Times New Roman" w:hAnsi="Times New Roman"/>
          <w:sz w:val="24"/>
        </w:rPr>
        <w:t>.</w:t>
      </w:r>
    </w:p>
    <w:p w:rsidR="006401C7" w:rsidRPr="006261C4" w:rsidRDefault="006401C7" w:rsidP="001A2FEB">
      <w:pPr>
        <w:pStyle w:val="Akapitzlist"/>
        <w:numPr>
          <w:ilvl w:val="1"/>
          <w:numId w:val="48"/>
        </w:numPr>
        <w:spacing w:line="240" w:lineRule="auto"/>
        <w:rPr>
          <w:rFonts w:ascii="Times New Roman" w:hAnsi="Times New Roman"/>
          <w:b/>
          <w:sz w:val="24"/>
          <w:lang w:eastAsia="pl-PL"/>
        </w:rPr>
      </w:pPr>
      <w:r>
        <w:rPr>
          <w:rFonts w:ascii="Times New Roman" w:hAnsi="Times New Roman"/>
          <w:sz w:val="24"/>
        </w:rPr>
        <w:lastRenderedPageBreak/>
        <w:t>Zamawiający nie przewiduje jawnego otwarcia ofert.</w:t>
      </w:r>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Otwarc</w:t>
      </w:r>
      <w:r w:rsidR="00DD650E" w:rsidRPr="006261C4">
        <w:rPr>
          <w:rFonts w:ascii="Times New Roman" w:hAnsi="Times New Roman"/>
          <w:sz w:val="24"/>
        </w:rPr>
        <w:t xml:space="preserve">ie ofert następuje poprzez odszyfrowanie ofert na platformie </w:t>
      </w:r>
      <w:proofErr w:type="spellStart"/>
      <w:r w:rsidR="00DD650E" w:rsidRPr="006261C4">
        <w:rPr>
          <w:rFonts w:ascii="Times New Roman" w:hAnsi="Times New Roman"/>
          <w:sz w:val="24"/>
        </w:rPr>
        <w:t>miniPortal</w:t>
      </w:r>
      <w:proofErr w:type="spellEnd"/>
      <w:r w:rsidR="00DD650E" w:rsidRPr="006261C4">
        <w:rPr>
          <w:rFonts w:ascii="Times New Roman" w:hAnsi="Times New Roman"/>
          <w:sz w:val="24"/>
        </w:rPr>
        <w:t>.</w:t>
      </w:r>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8" w:name="mip51081239"/>
      <w:bookmarkEnd w:id="8"/>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9" w:name="mip51081240"/>
      <w:bookmarkEnd w:id="9"/>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0" w:name="mip51081241"/>
      <w:bookmarkEnd w:id="10"/>
    </w:p>
    <w:p w:rsidR="003444B4"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1" w:name="mip51081243"/>
      <w:bookmarkEnd w:id="11"/>
    </w:p>
    <w:p w:rsidR="00AE3E48" w:rsidRPr="006261C4" w:rsidRDefault="00AE3E48" w:rsidP="000F1E28">
      <w:pPr>
        <w:pStyle w:val="Akapitzlist"/>
        <w:numPr>
          <w:ilvl w:val="0"/>
          <w:numId w:val="29"/>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2" w:name="mip51081244"/>
      <w:bookmarkEnd w:id="12"/>
    </w:p>
    <w:p w:rsidR="00AE3E48" w:rsidRPr="006261C4" w:rsidRDefault="00AE3E48" w:rsidP="000F1E28">
      <w:pPr>
        <w:pStyle w:val="Akapitzlist"/>
        <w:numPr>
          <w:ilvl w:val="0"/>
          <w:numId w:val="29"/>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rsidR="00C714DC" w:rsidRPr="006261C4" w:rsidRDefault="00C714DC" w:rsidP="00A665DF">
      <w:pPr>
        <w:pStyle w:val="tytu"/>
        <w:numPr>
          <w:ilvl w:val="0"/>
          <w:numId w:val="48"/>
        </w:numPr>
      </w:pPr>
      <w:r w:rsidRPr="006261C4">
        <w:t>OPIS SPOSOBU OBLICZENIA CENY</w:t>
      </w:r>
    </w:p>
    <w:p w:rsidR="00184E5D" w:rsidRPr="006261C4" w:rsidRDefault="00184E5D" w:rsidP="001A2FEB">
      <w:pPr>
        <w:pStyle w:val="Akapitzlist"/>
        <w:numPr>
          <w:ilvl w:val="1"/>
          <w:numId w:val="48"/>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9964FD">
        <w:rPr>
          <w:rFonts w:ascii="Times New Roman" w:hAnsi="Times New Roman"/>
          <w:b/>
          <w:sz w:val="24"/>
        </w:rPr>
        <w:t>kosztorysowe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 xml:space="preserve"> 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z </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 xml:space="preserve"> 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EE7F75" w:rsidRPr="006261C4">
        <w:rPr>
          <w:rFonts w:ascii="Times New Roman" w:eastAsia="MS Mincho" w:hAnsi="Times New Roman"/>
          <w:color w:val="000000" w:themeColor="text1"/>
          <w:sz w:val="24"/>
        </w:rPr>
        <w:t>.</w:t>
      </w:r>
    </w:p>
    <w:p w:rsidR="00184E5D" w:rsidRPr="006261C4" w:rsidRDefault="00184E5D" w:rsidP="00FC5C8B">
      <w:pPr>
        <w:pStyle w:val="tytu"/>
        <w:numPr>
          <w:ilvl w:val="1"/>
          <w:numId w:val="48"/>
        </w:numPr>
      </w:pPr>
      <w:r w:rsidRPr="006261C4">
        <w:t xml:space="preserve">Wynagrodzenia </w:t>
      </w:r>
      <w:r w:rsidR="009964FD">
        <w:t>kosztorysowe</w:t>
      </w:r>
      <w:r w:rsidRPr="006261C4">
        <w:t>, 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6261C4">
        <w:t xml:space="preserve"> </w:t>
      </w:r>
      <w:r w:rsidRPr="006261C4">
        <w:t>w sytuacji, kiedy na trzecim miejscu po przecinku jest cyfra „5” lub wyższa, wówczas  wartość ulega zaokrągleniu „w górę” (to  znaczy, że: np. wartość 0,155 musi zostać zaokrąglona do 0,16);</w:t>
      </w:r>
      <w:r w:rsidR="00702646" w:rsidRPr="006261C4">
        <w:t xml:space="preserve">  </w:t>
      </w:r>
      <w:r w:rsidRPr="006261C4">
        <w:t>w sytuacji, kiedy na trzecim miejscu po przecinku jest cyfra „4” lub niższa, wówczas  wartość ulega  zaokrągleniu „w dół”. (to znaczy, że: np. wartość 0,154 musi zostać zaokrąglona do 0,15);</w:t>
      </w:r>
    </w:p>
    <w:p w:rsidR="00184E5D" w:rsidRPr="006261C4" w:rsidRDefault="00184E5D" w:rsidP="00FC5C8B">
      <w:pPr>
        <w:pStyle w:val="tytu"/>
        <w:numPr>
          <w:ilvl w:val="1"/>
          <w:numId w:val="48"/>
        </w:numPr>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rsidR="00184E5D" w:rsidRPr="006261C4" w:rsidRDefault="00184E5D" w:rsidP="00FC5C8B">
      <w:pPr>
        <w:pStyle w:val="tytu"/>
        <w:numPr>
          <w:ilvl w:val="1"/>
          <w:numId w:val="62"/>
        </w:numPr>
      </w:pPr>
      <w:r w:rsidRPr="006261C4">
        <w:t xml:space="preserve">Podane przez Wykonawcę wynagrodzenia </w:t>
      </w:r>
      <w:r w:rsidR="009964FD">
        <w:t>kosztorysowe</w:t>
      </w:r>
      <w:r w:rsidRPr="006261C4">
        <w:t xml:space="preserve"> oraz Cena brutto oferty będą stałe tzn. nie ulegną zmianie przez cały okres realizacji (wykonywania) przedmiotu zamówienia.</w:t>
      </w:r>
    </w:p>
    <w:p w:rsidR="00184E5D" w:rsidRPr="006261C4" w:rsidRDefault="00184E5D" w:rsidP="00FC5C8B">
      <w:pPr>
        <w:pStyle w:val="tytu"/>
        <w:numPr>
          <w:ilvl w:val="1"/>
          <w:numId w:val="62"/>
        </w:numPr>
      </w:pPr>
      <w:r w:rsidRPr="006261C4">
        <w:t xml:space="preserve">W podanych wynagrodzeniach </w:t>
      </w:r>
      <w:r w:rsidR="009964FD">
        <w:t>kosztorysowe</w:t>
      </w:r>
      <w:r w:rsidRPr="006261C4">
        <w:t xml:space="preserve">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wynagrodzeniach </w:t>
      </w:r>
      <w:r w:rsidR="009964FD">
        <w:t>kosztorysowe</w:t>
      </w:r>
      <w:r w:rsidRPr="006261C4">
        <w:t xml:space="preserve"> oraz Cenie brutto oferty Wykonawca musi uwzględnić wszystkie posiadane informacje o przedmiocie zamówienia, a szczególnie informacje, wymagania i warunki podane prze</w:t>
      </w:r>
      <w:r w:rsidR="00F44040" w:rsidRPr="006261C4">
        <w:t>z Zamawiającego w SWZ i załącznikach do S</w:t>
      </w:r>
      <w:r w:rsidRPr="006261C4">
        <w:t>WZ oraz w wyjaśnieniach i zmia</w:t>
      </w:r>
      <w:r w:rsidR="00F44040" w:rsidRPr="006261C4">
        <w:t>nach SWZ i załączników do S</w:t>
      </w:r>
      <w:r w:rsidRPr="006261C4">
        <w:t>WZ</w:t>
      </w:r>
      <w:r w:rsidR="00F44040" w:rsidRPr="006261C4">
        <w:t>.</w:t>
      </w:r>
    </w:p>
    <w:p w:rsidR="00F44040" w:rsidRDefault="00F44040" w:rsidP="00FC5C8B">
      <w:pPr>
        <w:pStyle w:val="tytu"/>
        <w:numPr>
          <w:ilvl w:val="1"/>
          <w:numId w:val="62"/>
        </w:numPr>
      </w:pPr>
      <w:r w:rsidRPr="006261C4">
        <w:t xml:space="preserve">Zgodnie z art. 91 ust. 3a ustawy Pzp jeżeli złożono ofertę, której wybór prowadziłby do powstania u Zamawiającego obowiązku podatkowego zgodnie z przepisami o podatku od towarów i usług, Zamawiający w celu oceny takiej </w:t>
      </w:r>
      <w:r w:rsidRPr="006261C4">
        <w:lastRenderedPageBreak/>
        <w:t>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rsidR="00065DB8" w:rsidRPr="00065DB8" w:rsidRDefault="00093981" w:rsidP="00D137AD">
      <w:pPr>
        <w:spacing w:line="240" w:lineRule="auto"/>
        <w:ind w:left="851" w:hanging="425"/>
        <w:rPr>
          <w:rFonts w:ascii="Times New Roman" w:hAnsi="Times New Roman"/>
          <w:sz w:val="24"/>
          <w:lang w:eastAsia="pl-PL"/>
        </w:rPr>
      </w:pPr>
      <w:r>
        <w:rPr>
          <w:rFonts w:ascii="Times New Roman" w:hAnsi="Times New Roman"/>
          <w:sz w:val="24"/>
          <w:lang w:eastAsia="pl-PL"/>
        </w:rPr>
        <w:t>1</w:t>
      </w:r>
      <w:r w:rsidR="00FC5C8B">
        <w:rPr>
          <w:rFonts w:ascii="Times New Roman" w:hAnsi="Times New Roman"/>
          <w:sz w:val="24"/>
          <w:lang w:eastAsia="pl-PL"/>
        </w:rPr>
        <w:t>4</w:t>
      </w:r>
      <w:r>
        <w:rPr>
          <w:rFonts w:ascii="Times New Roman" w:hAnsi="Times New Roman"/>
          <w:sz w:val="24"/>
          <w:lang w:eastAsia="pl-PL"/>
        </w:rPr>
        <w:t>.</w:t>
      </w:r>
      <w:r w:rsidR="00FC5C8B">
        <w:rPr>
          <w:rFonts w:ascii="Times New Roman" w:hAnsi="Times New Roman"/>
          <w:sz w:val="24"/>
          <w:lang w:eastAsia="pl-PL"/>
        </w:rPr>
        <w:t>8</w:t>
      </w:r>
      <w:r w:rsidR="002F1C65">
        <w:rPr>
          <w:rFonts w:ascii="Times New Roman" w:hAnsi="Times New Roman"/>
          <w:sz w:val="24"/>
          <w:lang w:eastAsia="pl-PL"/>
        </w:rPr>
        <w:t>.</w:t>
      </w:r>
      <w:r w:rsidR="00065DB8" w:rsidRPr="00065DB8">
        <w:rPr>
          <w:rFonts w:ascii="Times New Roman" w:hAnsi="Times New Roman"/>
          <w:sz w:val="24"/>
          <w:lang w:eastAsia="pl-PL"/>
        </w:rPr>
        <w:t>Zgodnie z wytycznymi kosztorysowania  w skład ceny robocizny wchodzą następujące składniki kosztów pracy robotników zatrudnionych bezpośrednio przy wykonywaniu robót budowlanych:</w:t>
      </w:r>
    </w:p>
    <w:p w:rsidR="00065DB8" w:rsidRPr="00065DB8" w:rsidRDefault="00065DB8" w:rsidP="00D137AD">
      <w:pPr>
        <w:spacing w:line="240" w:lineRule="auto"/>
        <w:ind w:left="1418" w:hanging="567"/>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5)</w:t>
      </w:r>
      <w:r w:rsidRPr="00065DB8">
        <w:rPr>
          <w:rFonts w:ascii="Times New Roman" w:hAnsi="Times New Roman"/>
          <w:sz w:val="24"/>
          <w:lang w:eastAsia="pl-PL"/>
        </w:rPr>
        <w:tab/>
        <w:t xml:space="preserve">obligatoryjne obciążenia płac, np. z tytułu składek na rzecz ZUS, Fundusz Pracy, </w:t>
      </w:r>
      <w:r w:rsidR="003F622B">
        <w:rPr>
          <w:rFonts w:ascii="Times New Roman" w:hAnsi="Times New Roman"/>
          <w:sz w:val="24"/>
          <w:lang w:eastAsia="pl-PL"/>
        </w:rPr>
        <w:t xml:space="preserve">  </w:t>
      </w:r>
      <w:r w:rsidRPr="00065DB8">
        <w:rPr>
          <w:rFonts w:ascii="Times New Roman" w:hAnsi="Times New Roman"/>
          <w:sz w:val="24"/>
          <w:lang w:eastAsia="pl-PL"/>
        </w:rPr>
        <w:t>Fundusz Gwarantowanych Świadczeń Pracowniczych</w:t>
      </w:r>
      <w:r w:rsidR="003F622B">
        <w:rPr>
          <w:rFonts w:ascii="Times New Roman" w:hAnsi="Times New Roman"/>
          <w:sz w:val="24"/>
          <w:lang w:eastAsia="pl-PL"/>
        </w:rPr>
        <w:t>,</w:t>
      </w:r>
      <w:r w:rsidRPr="00065DB8">
        <w:rPr>
          <w:rFonts w:ascii="Times New Roman" w:hAnsi="Times New Roman"/>
          <w:sz w:val="24"/>
          <w:lang w:eastAsia="pl-PL"/>
        </w:rPr>
        <w:t xml:space="preserve"> </w:t>
      </w:r>
    </w:p>
    <w:p w:rsidR="00065DB8" w:rsidRPr="00065DB8" w:rsidRDefault="003F622B" w:rsidP="00FC5C8B">
      <w:pPr>
        <w:spacing w:line="240" w:lineRule="auto"/>
        <w:ind w:left="709"/>
        <w:rPr>
          <w:rFonts w:ascii="Times New Roman" w:hAnsi="Times New Roman"/>
          <w:sz w:val="24"/>
          <w:lang w:eastAsia="pl-PL"/>
        </w:rPr>
      </w:pPr>
      <w:r>
        <w:rPr>
          <w:rFonts w:ascii="Times New Roman" w:hAnsi="Times New Roman"/>
          <w:sz w:val="24"/>
          <w:lang w:eastAsia="pl-PL"/>
        </w:rPr>
        <w:t xml:space="preserve">  </w:t>
      </w:r>
      <w:r w:rsidR="00065DB8" w:rsidRPr="00065DB8">
        <w:rPr>
          <w:rFonts w:ascii="Times New Roman" w:hAnsi="Times New Roman"/>
          <w:sz w:val="24"/>
          <w:lang w:eastAsia="pl-PL"/>
        </w:rPr>
        <w:t>6)</w:t>
      </w:r>
      <w:r w:rsidR="00065DB8" w:rsidRPr="00065DB8">
        <w:rPr>
          <w:rFonts w:ascii="Times New Roman" w:hAnsi="Times New Roman"/>
          <w:sz w:val="24"/>
          <w:lang w:eastAsia="pl-PL"/>
        </w:rPr>
        <w:tab/>
        <w:t>odpisy na zakładowy fundusz świadczeń socjalnych, mieszkaniowy itp.</w:t>
      </w:r>
    </w:p>
    <w:p w:rsidR="00C714DC" w:rsidRPr="006261C4" w:rsidRDefault="00FC5C8B" w:rsidP="00FC5C8B">
      <w:pPr>
        <w:pStyle w:val="tytu"/>
        <w:numPr>
          <w:ilvl w:val="0"/>
          <w:numId w:val="0"/>
        </w:numPr>
        <w:ind w:left="426" w:hanging="426"/>
      </w:pPr>
      <w:r>
        <w:t xml:space="preserve">15. </w:t>
      </w:r>
      <w:r w:rsidR="00C714DC" w:rsidRPr="006261C4">
        <w:t xml:space="preserve">OPIS KRYTERIÓW, KTÓRYMI ZAMAWIAJĄCY BĘDZIE KIEROWAŁ SIĘ PRZY WYBORZE OFERTY WRAZ Z PODANIEM </w:t>
      </w:r>
      <w:r w:rsidR="00A5351A" w:rsidRPr="006261C4">
        <w:t>WAG</w:t>
      </w:r>
      <w:r w:rsidR="00C714DC" w:rsidRPr="006261C4">
        <w:t xml:space="preserve"> TYCH KRYTERIÓW I</w:t>
      </w:r>
      <w:r w:rsidR="00EA61B6" w:rsidRPr="006261C4">
        <w:t> </w:t>
      </w:r>
      <w:r w:rsidR="00C714DC" w:rsidRPr="006261C4">
        <w:t>SPOSOBU OCENY OFERT</w:t>
      </w:r>
    </w:p>
    <w:p w:rsidR="00841CCD" w:rsidRPr="006261C4" w:rsidRDefault="00FC5C8B"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15</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lastRenderedPageBreak/>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2AB190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7.25pt" o:ole="">
            <v:imagedata r:id="rId12" o:title=""/>
          </v:shape>
          <o:OLEObject Type="Embed" ProgID="Equation.3" ShapeID="_x0000_i1025" DrawAspect="Content" ObjectID="_1737793168" r:id="rId13"/>
        </w:object>
      </w:r>
    </w:p>
    <w:p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w:t>
      </w:r>
      <w:proofErr w:type="spellStart"/>
      <w:r w:rsidR="00CF1DB0" w:rsidRPr="006261C4">
        <w:rPr>
          <w:rFonts w:ascii="Times New Roman" w:hAnsi="Times New Roman"/>
          <w:color w:val="000000" w:themeColor="text1"/>
          <w:sz w:val="24"/>
        </w:rPr>
        <w:t>Gmax</w:t>
      </w:r>
      <w:proofErr w:type="spellEnd"/>
      <w:r w:rsidR="00CF1DB0" w:rsidRPr="006261C4">
        <w:rPr>
          <w:rFonts w:ascii="Times New Roman" w:hAnsi="Times New Roman"/>
          <w:color w:val="000000" w:themeColor="text1"/>
          <w:sz w:val="24"/>
        </w:rPr>
        <w:t xml:space="preserve"> – Gmin)) x 40 pkt</w:t>
      </w:r>
    </w:p>
    <w:p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rsidR="0003446A" w:rsidRPr="006261C4" w:rsidRDefault="00DA58F5" w:rsidP="005F3D4E">
      <w:pPr>
        <w:suppressAutoHyphens/>
        <w:spacing w:line="240" w:lineRule="auto"/>
        <w:ind w:left="2835" w:hanging="850"/>
        <w:rPr>
          <w:rFonts w:ascii="Times New Roman" w:hAnsi="Times New Roman"/>
          <w:sz w:val="24"/>
        </w:rPr>
      </w:pPr>
      <w:proofErr w:type="spellStart"/>
      <w:r w:rsidRPr="006261C4">
        <w:rPr>
          <w:rFonts w:ascii="Times New Roman" w:hAnsi="Times New Roman"/>
          <w:sz w:val="24"/>
        </w:rPr>
        <w:t>Gmax</w:t>
      </w:r>
      <w:proofErr w:type="spellEnd"/>
      <w:r w:rsidRPr="006261C4">
        <w:rPr>
          <w:rFonts w:ascii="Times New Roman" w:hAnsi="Times New Roman"/>
          <w:sz w:val="24"/>
        </w:rPr>
        <w:t xml:space="preserve"> - maksymalny oceniany okres gwa</w:t>
      </w:r>
      <w:r w:rsidR="000A504A" w:rsidRPr="006261C4">
        <w:rPr>
          <w:rFonts w:ascii="Times New Roman" w:hAnsi="Times New Roman"/>
          <w:sz w:val="24"/>
        </w:rPr>
        <w:t>rancji i rękojmi na wady, tj. 6</w:t>
      </w:r>
      <w:r w:rsidR="005D6F14" w:rsidRPr="006261C4">
        <w:rPr>
          <w:rFonts w:ascii="Times New Roman" w:hAnsi="Times New Roman"/>
          <w:sz w:val="24"/>
        </w:rPr>
        <w:t xml:space="preserve">0 </w:t>
      </w:r>
      <w:r w:rsidRPr="006261C4">
        <w:rPr>
          <w:rFonts w:ascii="Times New Roman" w:hAnsi="Times New Roman"/>
          <w:sz w:val="24"/>
        </w:rPr>
        <w:t>miesięcy</w:t>
      </w:r>
    </w:p>
    <w:p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rsidR="00E75AE1"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lastRenderedPageBreak/>
        <w:t>w sytuacji, kiedy na trzecim miejscu po przecinku jest cyfra „4" lub niższa, wówczas wartość ulega zaokrągleniu „w dół" (to znaczy, że np. wartość 0,154 musi zostać zaokrąglona do 0,15).</w:t>
      </w:r>
    </w:p>
    <w:p w:rsidR="003F622B" w:rsidRDefault="003F622B" w:rsidP="003F622B">
      <w:pPr>
        <w:spacing w:line="240" w:lineRule="auto"/>
        <w:rPr>
          <w:rFonts w:ascii="Times New Roman" w:hAnsi="Times New Roman"/>
          <w:sz w:val="24"/>
        </w:rPr>
      </w:pPr>
    </w:p>
    <w:p w:rsidR="003F622B" w:rsidRPr="003F622B" w:rsidRDefault="003F622B" w:rsidP="003F622B">
      <w:pPr>
        <w:spacing w:line="240" w:lineRule="auto"/>
        <w:rPr>
          <w:rFonts w:ascii="Times New Roman" w:hAnsi="Times New Roman"/>
          <w:sz w:val="24"/>
        </w:rPr>
      </w:pPr>
    </w:p>
    <w:p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t>Uwaga:</w:t>
      </w:r>
    </w:p>
    <w:p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okres gwarancji i rękojmi 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rsidR="00841CCD" w:rsidRPr="006261C4" w:rsidRDefault="003F622B"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color w:val="000000" w:themeColor="text1"/>
          <w:sz w:val="24"/>
          <w:szCs w:val="24"/>
        </w:rPr>
        <w:t xml:space="preserve"> </w:t>
      </w:r>
      <w:r w:rsidR="00B44486">
        <w:rPr>
          <w:rFonts w:ascii="Times New Roman" w:hAnsi="Times New Roman"/>
          <w:b w:val="0"/>
          <w:color w:val="000000" w:themeColor="text1"/>
          <w:sz w:val="24"/>
          <w:szCs w:val="24"/>
        </w:rPr>
        <w:t>20.2.</w:t>
      </w:r>
      <w:r>
        <w:rPr>
          <w:rFonts w:ascii="Times New Roman" w:hAnsi="Times New Roman"/>
          <w:b w:val="0"/>
          <w:color w:val="000000" w:themeColor="text1"/>
          <w:sz w:val="24"/>
          <w:szCs w:val="24"/>
        </w:rPr>
        <w:t xml:space="preserve"> </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rsidR="00F12710" w:rsidRPr="006261C4" w:rsidRDefault="00B44486"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sz w:val="24"/>
          <w:szCs w:val="24"/>
        </w:rPr>
        <w:t>20.3.</w:t>
      </w:r>
      <w:r w:rsidR="003F622B">
        <w:rPr>
          <w:rFonts w:ascii="Times New Roman" w:hAnsi="Times New Roman"/>
          <w:b w:val="0"/>
          <w:sz w:val="24"/>
          <w:szCs w:val="24"/>
        </w:rPr>
        <w:t xml:space="preserve"> </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 oparciu o art. 248 </w:t>
      </w:r>
      <w:r w:rsidR="00076E93" w:rsidRPr="006261C4">
        <w:rPr>
          <w:rFonts w:ascii="Times New Roman" w:hAnsi="Times New Roman"/>
          <w:b w:val="0"/>
          <w:sz w:val="24"/>
          <w:szCs w:val="24"/>
        </w:rPr>
        <w:t xml:space="preserve">Prawa zamówień publicznych. </w:t>
      </w:r>
    </w:p>
    <w:p w:rsidR="00C714DC" w:rsidRPr="006261C4" w:rsidRDefault="00B44486" w:rsidP="00F8044C">
      <w:pPr>
        <w:pStyle w:val="tytu"/>
        <w:numPr>
          <w:ilvl w:val="0"/>
          <w:numId w:val="0"/>
        </w:numPr>
        <w:ind w:left="284" w:hanging="284"/>
      </w:pPr>
      <w:r>
        <w:t>21.</w:t>
      </w:r>
      <w:r w:rsidR="00C714DC" w:rsidRPr="006261C4">
        <w:t>INFORMACJE O FORMALNOŚCIACH, JAKIE POWINNY ZOSTAĆ DOPEŁNIONE PO</w:t>
      </w:r>
      <w:r w:rsidR="00C0688F" w:rsidRPr="006261C4">
        <w:t> </w:t>
      </w:r>
      <w:r w:rsidR="00C714DC" w:rsidRPr="006261C4">
        <w:t>WYBORZE OFERTY W CELU ZAWARCIA UMOWY W SPRAWIE ZAMÓWIENIA PUBLICZNEGO</w:t>
      </w:r>
    </w:p>
    <w:p w:rsidR="00B30537" w:rsidRPr="00B44486" w:rsidRDefault="00B30537" w:rsidP="001A2FEB">
      <w:pPr>
        <w:pStyle w:val="Akapitzlist"/>
        <w:numPr>
          <w:ilvl w:val="1"/>
          <w:numId w:val="49"/>
        </w:numPr>
        <w:spacing w:line="240" w:lineRule="auto"/>
        <w:rPr>
          <w:rFonts w:ascii="Times New Roman" w:hAnsi="Times New Roman"/>
          <w:sz w:val="24"/>
          <w:lang w:eastAsia="pl-PL"/>
        </w:rPr>
      </w:pPr>
      <w:r w:rsidRPr="00B44486">
        <w:rPr>
          <w:rFonts w:ascii="Times New Roman" w:hAnsi="Times New Roman"/>
          <w:sz w:val="24"/>
          <w:lang w:eastAsia="pl-PL"/>
        </w:rPr>
        <w:t>Zamawiający zawrze umowę w sprawie zamówienia publicznego z Wykonawca, który złoży najkorzystniejszą ofert</w:t>
      </w:r>
      <w:r w:rsidR="00702646" w:rsidRPr="00B44486">
        <w:rPr>
          <w:rFonts w:ascii="Times New Roman" w:hAnsi="Times New Roman"/>
          <w:sz w:val="24"/>
          <w:lang w:eastAsia="pl-PL"/>
        </w:rPr>
        <w:t>ę</w:t>
      </w:r>
      <w:r w:rsidRPr="00B44486">
        <w:rPr>
          <w:rFonts w:ascii="Times New Roman" w:hAnsi="Times New Roman"/>
          <w:sz w:val="24"/>
          <w:lang w:eastAsia="pl-PL"/>
        </w:rPr>
        <w:t>.</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Zamawiający zawiera umowę w sprawie zamówienia publicznego w terminie nie krótszym niż 5 dni od dnia przesłania zawiadomienia o wyborze najkorzystniejszej oferty.</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17.</w:t>
      </w:r>
      <w:r w:rsidRPr="006261C4">
        <w:rPr>
          <w:rFonts w:ascii="Times New Roman" w:hAnsi="Times New Roman"/>
          <w:sz w:val="24"/>
        </w:rPr>
        <w:t>2, jeżeli w postępowaniu o udzielenie zamówienia prowadzonym w trybie podstawowym złożono tylko jedną ofertę.</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B30537" w:rsidRPr="006261C4" w:rsidRDefault="00B30537" w:rsidP="001A2FEB">
      <w:pPr>
        <w:pStyle w:val="Akapitzlist"/>
        <w:numPr>
          <w:ilvl w:val="1"/>
          <w:numId w:val="49"/>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 xml:space="preserve">Wykonawca przed zawarciem umowy w sprawie zamówienia publicznego opracuje i dostarczy Zamawiającemu harmonogram rzeczowo-finansowy. </w:t>
      </w:r>
      <w:r w:rsidRPr="006261C4">
        <w:rPr>
          <w:rFonts w:ascii="Times New Roman" w:hAnsi="Times New Roman"/>
          <w:b/>
          <w:sz w:val="24"/>
        </w:rPr>
        <w:lastRenderedPageBreak/>
        <w:t>Przed zawarciem umowy, harmonogram rzeczowo-finansowy wymaga akceptacji ze strony Zamawiającego.</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rsidR="00F550E4"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rsidR="0076514B" w:rsidRPr="006261C4" w:rsidRDefault="00F41722" w:rsidP="00A665DF">
      <w:pPr>
        <w:pStyle w:val="tytu"/>
        <w:numPr>
          <w:ilvl w:val="0"/>
          <w:numId w:val="49"/>
        </w:numPr>
      </w:pPr>
      <w:r w:rsidRPr="006261C4">
        <w:t>WYMAGANIA DOTYCZĄCE ZABEZPIECZENIA NALEŻYTEGO WYKONANIA UMOWY</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Zgodnie z art. 450 ust. 1 ustawy Pzp, zabezpieczenie może być wnoszone, według wyboru wykonawcy, w jednej lub w kilku następujących formach:</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pieniądzu;</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gwarancjach bankowych;</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gwarancjach ubezpieczeniowych;</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w art. 450 ust. 2 ustawy Pzp:</w:t>
      </w:r>
    </w:p>
    <w:p w:rsidR="003750BF" w:rsidRPr="006261C4" w:rsidRDefault="003750BF" w:rsidP="000F1E28">
      <w:pPr>
        <w:pStyle w:val="Akapitzlist"/>
        <w:numPr>
          <w:ilvl w:val="0"/>
          <w:numId w:val="23"/>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rsidR="003750BF" w:rsidRPr="006261C4" w:rsidRDefault="003750BF" w:rsidP="000F1E28">
      <w:pPr>
        <w:pStyle w:val="Akapitzlist"/>
        <w:numPr>
          <w:ilvl w:val="0"/>
          <w:numId w:val="23"/>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rsidR="003750BF" w:rsidRPr="006261C4" w:rsidRDefault="003750BF" w:rsidP="000F1E28">
      <w:pPr>
        <w:pStyle w:val="Akapitzlist"/>
        <w:numPr>
          <w:ilvl w:val="0"/>
          <w:numId w:val="23"/>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lastRenderedPageBreak/>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18</w:t>
      </w:r>
      <w:r w:rsidR="00827B0B" w:rsidRPr="006261C4">
        <w:rPr>
          <w:rFonts w:ascii="Times New Roman" w:hAnsi="Times New Roman"/>
          <w:sz w:val="24"/>
        </w:rPr>
        <w:t xml:space="preserve">.8. </w:t>
      </w:r>
      <w:r w:rsidRPr="006261C4">
        <w:rPr>
          <w:rFonts w:ascii="Times New Roman" w:hAnsi="Times New Roman"/>
          <w:sz w:val="24"/>
        </w:rPr>
        <w:t xml:space="preserve"> jest zwracana nie później niż w 15. dniu po upływie okresu rękojmi za wady lub gwarancji.</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8, z treści gwarancji i poręczeń, o których mowa w art. 450 ust. 1 Pzp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W trakcie realizacji umowy wykonawca może dokonać zmiany formy zabezpieczenia na jedną lub kilka form, o których mowa w art. 450 ust. 1 Pzp.</w:t>
      </w:r>
    </w:p>
    <w:p w:rsidR="00D7143B"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rsidR="00F41722" w:rsidRPr="006261C4" w:rsidRDefault="008E30C5" w:rsidP="00A665DF">
      <w:pPr>
        <w:pStyle w:val="tytu"/>
        <w:numPr>
          <w:ilvl w:val="0"/>
          <w:numId w:val="49"/>
        </w:numPr>
      </w:pPr>
      <w:r w:rsidRPr="006261C4">
        <w:t>PROJEKTOWANE POSTANOWIENIA UMOWY W SPRAWIE ZAMÓWIENIA PUBLICZNEGO, KTÓRE ZOSTANĄ WPROWADZONE DO TREŚCI TEJ UMOWY</w:t>
      </w:r>
    </w:p>
    <w:p w:rsidR="00EE3622" w:rsidRPr="00B44486" w:rsidRDefault="00EE3622" w:rsidP="001A2FEB">
      <w:pPr>
        <w:pStyle w:val="Akapitzlist"/>
        <w:numPr>
          <w:ilvl w:val="1"/>
          <w:numId w:val="49"/>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rsidR="00E91D45" w:rsidRPr="006261C4" w:rsidRDefault="007D08C1" w:rsidP="00A665DF">
      <w:pPr>
        <w:pStyle w:val="tytu"/>
        <w:numPr>
          <w:ilvl w:val="1"/>
          <w:numId w:val="49"/>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rsidR="001238DC" w:rsidRPr="001238DC" w:rsidRDefault="007D08C1" w:rsidP="00F8044C">
      <w:pPr>
        <w:pStyle w:val="Bezodstpw"/>
        <w:numPr>
          <w:ilvl w:val="0"/>
          <w:numId w:val="59"/>
        </w:numPr>
        <w:ind w:left="851" w:hanging="284"/>
        <w:jc w:val="both"/>
        <w:rPr>
          <w:rFonts w:ascii="Times New Roman" w:hAnsi="Times New Roman"/>
          <w:sz w:val="24"/>
          <w:lang w:bidi="en-US"/>
        </w:rPr>
      </w:pPr>
      <w:r w:rsidRPr="00B44486">
        <w:rPr>
          <w:rFonts w:ascii="Times New Roman" w:hAnsi="Times New Roman"/>
          <w:sz w:val="24"/>
        </w:rPr>
        <w:t xml:space="preserve">  </w:t>
      </w:r>
      <w:r w:rsidR="001238DC" w:rsidRPr="001238DC">
        <w:rPr>
          <w:rFonts w:ascii="Times New Roman" w:hAnsi="Times New Roman"/>
          <w:sz w:val="24"/>
          <w:lang w:bidi="en-US"/>
        </w:rPr>
        <w:t>Strony mogą dokonywać zmiany terminu wykonania przedmiotu umowy co najmniej                        o okres odpowiadający wstrzymaniu lub opóźnieniu robót w przypadku:</w:t>
      </w:r>
    </w:p>
    <w:p w:rsidR="001238DC" w:rsidRPr="001238DC" w:rsidRDefault="001238DC" w:rsidP="00F8044C">
      <w:pPr>
        <w:numPr>
          <w:ilvl w:val="0"/>
          <w:numId w:val="57"/>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rsidR="001238DC" w:rsidRPr="001238DC" w:rsidRDefault="001238DC" w:rsidP="00F8044C">
      <w:pPr>
        <w:numPr>
          <w:ilvl w:val="0"/>
          <w:numId w:val="57"/>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wystąpienia konieczności wykonania robót dodatkowych, które wstrzymują lub opóźniają realizację przedmiotu umowy,</w:t>
      </w:r>
    </w:p>
    <w:p w:rsidR="001238DC" w:rsidRPr="001238DC" w:rsidRDefault="001238DC" w:rsidP="00F8044C">
      <w:pPr>
        <w:numPr>
          <w:ilvl w:val="0"/>
          <w:numId w:val="57"/>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 xml:space="preserve">wystąpienia opóźnienia w dokonaniu określonych czynności, zezwoleń, uzgodnień itp. </w:t>
      </w:r>
      <w:r w:rsidRPr="001238DC">
        <w:rPr>
          <w:rFonts w:ascii="Times New Roman" w:eastAsia="SimSun" w:hAnsi="Times New Roman"/>
          <w:sz w:val="24"/>
          <w:lang w:bidi="en-US"/>
        </w:rPr>
        <w:br/>
        <w:t>do których właściwe organy są zobowiązane na mocy przepisów prawa, jeżeli okres załatwienia sprawy przekroczy okres przewidziany w przepisach prawa, o ile Wykonawca nie ponosi za to odpowiedzialności,</w:t>
      </w:r>
    </w:p>
    <w:p w:rsidR="001238DC" w:rsidRPr="001238DC" w:rsidRDefault="001238DC" w:rsidP="00F8044C">
      <w:pPr>
        <w:numPr>
          <w:ilvl w:val="0"/>
          <w:numId w:val="57"/>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odmowy wydania przez właściwe organy zezwoleń, uzgodnień itp. z przyczyn niezawinionych przez Wykonawcę,</w:t>
      </w:r>
    </w:p>
    <w:p w:rsidR="001238DC" w:rsidRPr="001238DC" w:rsidRDefault="001238DC" w:rsidP="00F8044C">
      <w:pPr>
        <w:numPr>
          <w:ilvl w:val="0"/>
          <w:numId w:val="57"/>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rsidR="001238DC" w:rsidRPr="001238DC" w:rsidRDefault="001238DC" w:rsidP="00F8044C">
      <w:pPr>
        <w:numPr>
          <w:ilvl w:val="0"/>
          <w:numId w:val="59"/>
        </w:numPr>
        <w:suppressAutoHyphens/>
        <w:autoSpaceDN w:val="0"/>
        <w:spacing w:after="200" w:line="240" w:lineRule="auto"/>
        <w:ind w:left="851" w:hanging="357"/>
        <w:contextualSpacing/>
        <w:mirrorIndents/>
        <w:jc w:val="left"/>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rsidR="001238DC" w:rsidRPr="001238DC" w:rsidRDefault="001238DC" w:rsidP="001238DC">
      <w:pPr>
        <w:numPr>
          <w:ilvl w:val="0"/>
          <w:numId w:val="58"/>
        </w:numPr>
        <w:spacing w:line="240" w:lineRule="auto"/>
        <w:jc w:val="left"/>
        <w:rPr>
          <w:rFonts w:ascii="Times New Roman" w:eastAsia="SimSun" w:hAnsi="Times New Roman"/>
          <w:sz w:val="24"/>
          <w:lang w:bidi="en-US"/>
        </w:rPr>
      </w:pPr>
      <w:r w:rsidRPr="001238DC">
        <w:rPr>
          <w:rFonts w:ascii="Times New Roman" w:eastAsia="SimSun" w:hAnsi="Times New Roman"/>
          <w:sz w:val="24"/>
          <w:lang w:bidi="en-US"/>
        </w:rPr>
        <w:t>wystąpienia siły wyższej uniemożliwiającej wykonanie przedmiotu umowy zgodnie                        z jej postanowieniami,</w:t>
      </w:r>
    </w:p>
    <w:p w:rsidR="001238DC" w:rsidRPr="001238DC" w:rsidRDefault="001238DC" w:rsidP="001238DC">
      <w:pPr>
        <w:numPr>
          <w:ilvl w:val="0"/>
          <w:numId w:val="58"/>
        </w:numPr>
        <w:spacing w:line="240" w:lineRule="auto"/>
        <w:jc w:val="left"/>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 xml:space="preserve">wynagrodzenia Wykonawcy, a pozwolą na zaoszczędzanie kosztów </w:t>
      </w:r>
      <w:r w:rsidRPr="001238DC">
        <w:rPr>
          <w:rFonts w:ascii="Times New Roman" w:eastAsia="SimSun" w:hAnsi="Times New Roman"/>
          <w:spacing w:val="-4"/>
          <w:sz w:val="24"/>
          <w:lang w:bidi="en-US"/>
        </w:rPr>
        <w:lastRenderedPageBreak/>
        <w:t>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rsidR="001238DC" w:rsidRPr="001238DC" w:rsidRDefault="001238DC" w:rsidP="001238DC">
      <w:pPr>
        <w:numPr>
          <w:ilvl w:val="0"/>
          <w:numId w:val="58"/>
        </w:numPr>
        <w:spacing w:line="240" w:lineRule="auto"/>
        <w:jc w:val="left"/>
        <w:rPr>
          <w:rFonts w:ascii="Times New Roman" w:eastAsia="SimSun" w:hAnsi="Times New Roman"/>
          <w:sz w:val="24"/>
          <w:lang w:bidi="en-US"/>
        </w:rPr>
      </w:pPr>
      <w:r w:rsidRPr="001238DC">
        <w:rPr>
          <w:rFonts w:ascii="Times New Roman" w:eastAsia="SimSun" w:hAnsi="Times New Roman"/>
          <w:sz w:val="24"/>
          <w:lang w:bidi="en-US"/>
        </w:rPr>
        <w:t xml:space="preserve">zmian technologicznych, korzystnych dla Zamawiającego, pod warunkiem, że są spowodowane: </w:t>
      </w:r>
    </w:p>
    <w:p w:rsidR="001238DC" w:rsidRPr="001238DC" w:rsidRDefault="001238DC" w:rsidP="001238DC">
      <w:pPr>
        <w:numPr>
          <w:ilvl w:val="0"/>
          <w:numId w:val="52"/>
        </w:numPr>
        <w:spacing w:line="240" w:lineRule="auto"/>
        <w:ind w:left="993"/>
        <w:jc w:val="left"/>
        <w:rPr>
          <w:rFonts w:ascii="Times New Roman" w:eastAsia="SimSun" w:hAnsi="Times New Roman"/>
          <w:sz w:val="24"/>
          <w:lang w:bidi="en-US"/>
        </w:rPr>
      </w:pPr>
      <w:r w:rsidRPr="001238DC">
        <w:rPr>
          <w:rFonts w:ascii="Times New Roman" w:eastAsia="SimSun" w:hAnsi="Times New Roman"/>
          <w:sz w:val="24"/>
          <w:lang w:bidi="en-US"/>
        </w:rPr>
        <w:t>pojawieniem się materiałów lub urządzeń nowszej generacji pozwalających na zaoszczędzenie kosztów realizacji przedmiotu umowy, skrócenia terminu realizacji, obniżenia kosztów eksploatacji lub uzyskanie lepszej jakości wykonanych robót,</w:t>
      </w:r>
    </w:p>
    <w:p w:rsidR="001238DC" w:rsidRPr="001238DC" w:rsidRDefault="001238DC" w:rsidP="001238DC">
      <w:pPr>
        <w:numPr>
          <w:ilvl w:val="0"/>
          <w:numId w:val="52"/>
        </w:numPr>
        <w:spacing w:line="240" w:lineRule="auto"/>
        <w:ind w:left="633" w:hanging="284"/>
        <w:jc w:val="left"/>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rsidR="001238DC" w:rsidRPr="001238DC" w:rsidRDefault="001238DC" w:rsidP="00F8044C">
      <w:pPr>
        <w:numPr>
          <w:ilvl w:val="0"/>
          <w:numId w:val="58"/>
        </w:numPr>
        <w:spacing w:line="240" w:lineRule="auto"/>
        <w:ind w:left="567"/>
        <w:jc w:val="left"/>
        <w:rPr>
          <w:rFonts w:ascii="Times New Roman" w:eastAsia="SimSun" w:hAnsi="Times New Roman"/>
          <w:sz w:val="24"/>
          <w:lang w:bidi="en-US"/>
        </w:rPr>
      </w:pPr>
      <w:r w:rsidRPr="001238DC">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rsidR="001238DC" w:rsidRPr="001238DC" w:rsidRDefault="001238DC" w:rsidP="00F8044C">
      <w:pPr>
        <w:numPr>
          <w:ilvl w:val="0"/>
          <w:numId w:val="58"/>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rsidR="001238DC" w:rsidRPr="001238DC" w:rsidRDefault="001238DC" w:rsidP="00F8044C">
      <w:pPr>
        <w:numPr>
          <w:ilvl w:val="0"/>
          <w:numId w:val="58"/>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rsidR="001238DC" w:rsidRPr="001238DC" w:rsidRDefault="001238DC" w:rsidP="00F8044C">
      <w:pPr>
        <w:numPr>
          <w:ilvl w:val="0"/>
          <w:numId w:val="59"/>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możliwość wprowadzenia lub zmiany Podwykonawców w sytuacji gdy Wykonawca zobowiązał się do osobistego wykonania robót lub części robót.</w:t>
      </w:r>
    </w:p>
    <w:p w:rsidR="00066ADB" w:rsidRPr="006261C4" w:rsidRDefault="00066ADB" w:rsidP="001238DC">
      <w:pPr>
        <w:pStyle w:val="Akapitzlist"/>
        <w:numPr>
          <w:ilvl w:val="0"/>
          <w:numId w:val="49"/>
        </w:numPr>
        <w:overflowPunct w:val="0"/>
        <w:autoSpaceDE w:val="0"/>
        <w:autoSpaceDN w:val="0"/>
        <w:adjustRightInd w:val="0"/>
        <w:spacing w:line="240" w:lineRule="auto"/>
        <w:textAlignment w:val="baseline"/>
      </w:pPr>
      <w:r w:rsidRPr="001238DC">
        <w:rPr>
          <w:rFonts w:ascii="Times New Roman" w:hAnsi="Times New Roman"/>
          <w:b/>
          <w:sz w:val="24"/>
        </w:rPr>
        <w:t>POUCZENIE O ŚRODKACH OCHRONY PRAWNEJ PRZYSŁUGUJĄCYCH WYKONAWCY W TOKU POSTĘPOWANIA O UDZIELENIE ZAMÓWIENIA</w:t>
      </w:r>
      <w:r w:rsidRPr="006261C4">
        <w:t>.</w:t>
      </w:r>
    </w:p>
    <w:p w:rsidR="00066ADB" w:rsidRPr="00CB3163" w:rsidRDefault="00CB3163" w:rsidP="00F8044C">
      <w:pPr>
        <w:spacing w:line="240" w:lineRule="auto"/>
        <w:ind w:left="960" w:hanging="393"/>
        <w:rPr>
          <w:rFonts w:ascii="Times New Roman" w:hAnsi="Times New Roman"/>
          <w:sz w:val="24"/>
        </w:rPr>
      </w:pPr>
      <w:r>
        <w:rPr>
          <w:rFonts w:ascii="Times New Roman" w:eastAsiaTheme="minorHAnsi" w:hAnsi="Times New Roman"/>
          <w:sz w:val="24"/>
        </w:rPr>
        <w:t>24.1.</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rsidR="00066ADB" w:rsidRPr="00CB3163" w:rsidRDefault="00CB3163" w:rsidP="00F8044C">
      <w:pPr>
        <w:spacing w:line="240" w:lineRule="auto"/>
        <w:ind w:left="960" w:hanging="393"/>
        <w:rPr>
          <w:rFonts w:ascii="Times New Roman" w:hAnsi="Times New Roman"/>
          <w:sz w:val="24"/>
        </w:rPr>
      </w:pPr>
      <w:r>
        <w:rPr>
          <w:rFonts w:ascii="Times New Roman" w:eastAsiaTheme="minorHAnsi" w:hAnsi="Times New Roman"/>
          <w:sz w:val="24"/>
        </w:rPr>
        <w:t>24.2.</w:t>
      </w:r>
      <w:r w:rsidR="00066ADB" w:rsidRPr="00CB3163">
        <w:rPr>
          <w:rFonts w:ascii="Times New Roman" w:eastAsiaTheme="minorHAnsi" w:hAnsi="Times New Roman"/>
          <w:sz w:val="24"/>
        </w:rPr>
        <w:t>Odwołanie przysługuje od:</w:t>
      </w:r>
    </w:p>
    <w:p w:rsidR="007250BE" w:rsidRPr="006261C4" w:rsidRDefault="00066ADB" w:rsidP="000F1E28">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rsidR="007250BE" w:rsidRPr="006261C4" w:rsidRDefault="00066ADB" w:rsidP="000F1E28">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rsidR="00066ADB" w:rsidRPr="006261C4" w:rsidRDefault="00066ADB" w:rsidP="000F1E28">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rsidR="00066ADB" w:rsidRPr="00CB3163" w:rsidRDefault="00CB3163" w:rsidP="00F8044C">
      <w:pPr>
        <w:spacing w:line="240" w:lineRule="auto"/>
        <w:ind w:left="960" w:hanging="251"/>
        <w:rPr>
          <w:rFonts w:ascii="Times New Roman" w:hAnsi="Times New Roman"/>
          <w:sz w:val="24"/>
        </w:rPr>
      </w:pPr>
      <w:r>
        <w:rPr>
          <w:rFonts w:ascii="Times New Roman" w:eastAsiaTheme="minorHAnsi" w:hAnsi="Times New Roman"/>
          <w:sz w:val="24"/>
        </w:rPr>
        <w:t>24.3.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66ADB" w:rsidRPr="00CB3163" w:rsidRDefault="00CB3163" w:rsidP="00F8044C">
      <w:pPr>
        <w:spacing w:line="240" w:lineRule="auto"/>
        <w:ind w:left="960" w:hanging="251"/>
        <w:rPr>
          <w:rFonts w:ascii="Times New Roman" w:hAnsi="Times New Roman"/>
          <w:sz w:val="24"/>
        </w:rPr>
      </w:pPr>
      <w:r>
        <w:rPr>
          <w:rFonts w:ascii="Times New Roman" w:eastAsiaTheme="minorHAnsi" w:hAnsi="Times New Roman"/>
          <w:sz w:val="24"/>
        </w:rPr>
        <w:t>24.4.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rsidR="00066ADB" w:rsidRPr="00CB3163" w:rsidRDefault="00066ADB" w:rsidP="00F8044C">
      <w:pPr>
        <w:pStyle w:val="Akapitzlist"/>
        <w:numPr>
          <w:ilvl w:val="1"/>
          <w:numId w:val="55"/>
        </w:numPr>
        <w:spacing w:line="240" w:lineRule="auto"/>
        <w:ind w:left="1134" w:hanging="425"/>
        <w:rPr>
          <w:rFonts w:ascii="Times New Roman" w:hAnsi="Times New Roman"/>
          <w:sz w:val="24"/>
        </w:rPr>
      </w:pPr>
      <w:r w:rsidRPr="00CB3163">
        <w:rPr>
          <w:rFonts w:ascii="Times New Roman" w:eastAsiaTheme="minorHAnsi" w:hAnsi="Times New Roman"/>
          <w:sz w:val="24"/>
        </w:rPr>
        <w:t>Odwołanie wnosi się w terminie:</w:t>
      </w:r>
    </w:p>
    <w:p w:rsidR="00066ADB" w:rsidRPr="006261C4" w:rsidRDefault="00066ADB" w:rsidP="000F1E28">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lastRenderedPageBreak/>
        <w:t>5 dni od dnia przesłania informacji o czynności zamawiającego stanowiącej podstawę jego wniesienia, jeżeli zostało ono przesłane przy użyciu środków komunikacji elektronicznej, lub</w:t>
      </w:r>
    </w:p>
    <w:p w:rsidR="00066ADB" w:rsidRPr="006261C4" w:rsidRDefault="00066ADB" w:rsidP="000F1E28">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rsidR="00066ADB" w:rsidRPr="006261C4" w:rsidRDefault="00066ADB" w:rsidP="00CB3163">
      <w:pPr>
        <w:pStyle w:val="Akapitzlist"/>
        <w:numPr>
          <w:ilvl w:val="1"/>
          <w:numId w:val="55"/>
        </w:numPr>
        <w:spacing w:line="240" w:lineRule="auto"/>
        <w:rPr>
          <w:rFonts w:ascii="Times New Roman" w:hAnsi="Times New Roman"/>
          <w:sz w:val="24"/>
        </w:rPr>
      </w:pPr>
      <w:r w:rsidRPr="006261C4">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rsidR="00066ADB" w:rsidRPr="006261C4" w:rsidRDefault="00066ADB" w:rsidP="00CB3163">
      <w:pPr>
        <w:pStyle w:val="Akapitzlist"/>
        <w:numPr>
          <w:ilvl w:val="1"/>
          <w:numId w:val="55"/>
        </w:numPr>
        <w:spacing w:line="240" w:lineRule="auto"/>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20.6.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rsidR="00066ADB" w:rsidRPr="006261C4" w:rsidRDefault="00066ADB" w:rsidP="00CB3163">
      <w:pPr>
        <w:pStyle w:val="Akapitzlist"/>
        <w:numPr>
          <w:ilvl w:val="1"/>
          <w:numId w:val="55"/>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rsidR="00066ADB" w:rsidRPr="006261C4" w:rsidRDefault="00066ADB" w:rsidP="000F1E28">
      <w:pPr>
        <w:pStyle w:val="Akapitzlist"/>
        <w:numPr>
          <w:ilvl w:val="0"/>
          <w:numId w:val="26"/>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rsidR="00066ADB" w:rsidRPr="006261C4" w:rsidRDefault="00066ADB" w:rsidP="000F1E28">
      <w:pPr>
        <w:pStyle w:val="Akapitzlist"/>
        <w:numPr>
          <w:ilvl w:val="0"/>
          <w:numId w:val="26"/>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rsidR="00066ADB" w:rsidRPr="006261C4" w:rsidRDefault="00066ADB" w:rsidP="00CB3163">
      <w:pPr>
        <w:pStyle w:val="Akapitzlist"/>
        <w:numPr>
          <w:ilvl w:val="1"/>
          <w:numId w:val="55"/>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rsidR="00066ADB" w:rsidRPr="006261C4" w:rsidRDefault="00066ADB" w:rsidP="00CB3163">
      <w:pPr>
        <w:pStyle w:val="Akapitzlist"/>
        <w:numPr>
          <w:ilvl w:val="1"/>
          <w:numId w:val="55"/>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rsidR="0064548F" w:rsidRPr="006261C4" w:rsidRDefault="0038490D" w:rsidP="00A665DF">
      <w:pPr>
        <w:pStyle w:val="tytu"/>
        <w:numPr>
          <w:ilvl w:val="0"/>
          <w:numId w:val="55"/>
        </w:numPr>
      </w:pPr>
      <w:r w:rsidRPr="006261C4">
        <w:t>KLAUZULA INFORMACYJNA DOTYCZĄCA PRZETWARZANIA DANYCH OSOBOWYCH</w:t>
      </w:r>
    </w:p>
    <w:p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rsidR="004562D7" w:rsidRPr="00CB3163" w:rsidRDefault="00CB3163"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t>25.1.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rsidR="00E367EF" w:rsidRPr="006261C4" w:rsidRDefault="003A2C7E" w:rsidP="00A665DF">
      <w:pPr>
        <w:pStyle w:val="tytu"/>
        <w:numPr>
          <w:ilvl w:val="1"/>
          <w:numId w:val="56"/>
        </w:numPr>
      </w:pPr>
      <w:r w:rsidRPr="006261C4">
        <w:t>Jeśli ma Pani/Pan pytania dotyczące sposobu i zakresu przetwarzania Pani/Pana danych oso</w:t>
      </w:r>
      <w:r w:rsidR="003475DB" w:rsidRPr="006261C4">
        <w:t xml:space="preserve">bowych, </w:t>
      </w:r>
      <w:r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Pr="006261C4">
        <w:t xml:space="preserve">za pomocą </w:t>
      </w:r>
      <w:r w:rsidR="00EA6E0A" w:rsidRPr="006261C4">
        <w:t>poczty elektronicznej pod adresem</w:t>
      </w:r>
      <w:r w:rsidR="009B620F" w:rsidRPr="006261C4">
        <w:t xml:space="preserve">: </w:t>
      </w:r>
      <w:hyperlink r:id="rId14" w:history="1">
        <w:r w:rsidR="004825ED" w:rsidRPr="00712FD6">
          <w:rPr>
            <w:rStyle w:val="Hipercze"/>
          </w:rPr>
          <w:t>admin@dukla.pl</w:t>
        </w:r>
      </w:hyperlink>
      <w:r w:rsidR="001C38DF">
        <w:rPr>
          <w:rStyle w:val="Hipercze"/>
        </w:rPr>
        <w:t>.</w:t>
      </w:r>
    </w:p>
    <w:p w:rsidR="005F3D4E" w:rsidRPr="005F3D4E" w:rsidRDefault="00C43B03" w:rsidP="00DE3370">
      <w:pPr>
        <w:pStyle w:val="Akapitzlist"/>
        <w:numPr>
          <w:ilvl w:val="1"/>
          <w:numId w:val="56"/>
        </w:numPr>
        <w:spacing w:line="240" w:lineRule="auto"/>
        <w:rPr>
          <w:rFonts w:ascii="Times New Roman" w:hAnsi="Times New Roman"/>
          <w:b/>
          <w:color w:val="000000" w:themeColor="text1"/>
          <w:sz w:val="24"/>
        </w:rPr>
      </w:pPr>
      <w:r w:rsidRPr="005F3D4E">
        <w:rPr>
          <w:rFonts w:ascii="Times New Roman" w:hAnsi="Times New Roman"/>
          <w:color w:val="000000" w:themeColor="text1"/>
          <w:sz w:val="24"/>
        </w:rPr>
        <w:t>Pani/Pana dane osobowe przetwarzane będą na podstawie art. 6 ust. 1 lit. c RODO w</w:t>
      </w:r>
      <w:r w:rsidR="00ED43F1" w:rsidRPr="005F3D4E">
        <w:rPr>
          <w:rFonts w:ascii="Times New Roman" w:hAnsi="Times New Roman"/>
          <w:color w:val="000000" w:themeColor="text1"/>
          <w:sz w:val="24"/>
        </w:rPr>
        <w:t> </w:t>
      </w:r>
      <w:r w:rsidRPr="005F3D4E">
        <w:rPr>
          <w:rFonts w:ascii="Times New Roman" w:hAnsi="Times New Roman"/>
          <w:color w:val="000000" w:themeColor="text1"/>
          <w:sz w:val="24"/>
        </w:rPr>
        <w:t xml:space="preserve">celu związanym z postępowaniem o udzielenie zamówienia publicznego prowadzonym </w:t>
      </w:r>
      <w:r w:rsidR="005F3D4E">
        <w:rPr>
          <w:rFonts w:ascii="Times New Roman" w:hAnsi="Times New Roman"/>
          <w:color w:val="000000" w:themeColor="text1"/>
          <w:sz w:val="24"/>
        </w:rPr>
        <w:t xml:space="preserve"> </w:t>
      </w:r>
      <w:r w:rsidRPr="005F3D4E">
        <w:rPr>
          <w:rFonts w:ascii="Times New Roman" w:hAnsi="Times New Roman"/>
          <w:color w:val="000000" w:themeColor="text1"/>
          <w:sz w:val="24"/>
        </w:rPr>
        <w:t>w t</w:t>
      </w:r>
      <w:r w:rsidR="00F56407" w:rsidRPr="005F3D4E">
        <w:rPr>
          <w:rFonts w:ascii="Times New Roman" w:hAnsi="Times New Roman"/>
          <w:color w:val="000000" w:themeColor="text1"/>
          <w:sz w:val="24"/>
        </w:rPr>
        <w:t>rybie podstawowym</w:t>
      </w:r>
      <w:r w:rsidRPr="005F3D4E">
        <w:rPr>
          <w:rFonts w:ascii="Times New Roman" w:hAnsi="Times New Roman"/>
          <w:color w:val="000000" w:themeColor="text1"/>
          <w:sz w:val="24"/>
        </w:rPr>
        <w:t xml:space="preserve"> na</w:t>
      </w:r>
      <w:r w:rsidR="001D0D19" w:rsidRPr="005F3D4E">
        <w:rPr>
          <w:rFonts w:ascii="Times New Roman" w:hAnsi="Times New Roman"/>
          <w:color w:val="000000" w:themeColor="text1"/>
          <w:sz w:val="24"/>
        </w:rPr>
        <w:t>:</w:t>
      </w:r>
      <w:r w:rsidR="00242830" w:rsidRPr="005F3D4E">
        <w:rPr>
          <w:rFonts w:ascii="Times New Roman" w:hAnsi="Times New Roman"/>
          <w:color w:val="000000" w:themeColor="text1"/>
          <w:sz w:val="24"/>
        </w:rPr>
        <w:t xml:space="preserve"> </w:t>
      </w:r>
      <w:r w:rsidR="00DE3370" w:rsidRPr="00DE3370">
        <w:rPr>
          <w:rFonts w:ascii="Times New Roman" w:hAnsi="Times New Roman"/>
          <w:b/>
          <w:bCs/>
          <w:color w:val="000000" w:themeColor="text1"/>
          <w:sz w:val="24"/>
        </w:rPr>
        <w:t xml:space="preserve">Przebudowa nawierzchni placu rynku i ciągów komunikacyjnych w jego obrębie, </w:t>
      </w:r>
      <w:r w:rsidR="00DE3370" w:rsidRPr="00DE3370">
        <w:rPr>
          <w:rFonts w:ascii="Times New Roman" w:hAnsi="Times New Roman"/>
          <w:b/>
          <w:bCs/>
          <w:color w:val="000000" w:themeColor="text1"/>
          <w:sz w:val="24"/>
        </w:rPr>
        <w:lastRenderedPageBreak/>
        <w:t xml:space="preserve">przebudowa dojazdów do placów od strony ulicy 3-go Maja i ulicy Cergowskiej, przebudowa skwerów zielonych przy ulicy Trakt Węgierski </w:t>
      </w:r>
      <w:r w:rsidR="00DE3370">
        <w:rPr>
          <w:rFonts w:ascii="Times New Roman" w:hAnsi="Times New Roman"/>
          <w:b/>
          <w:bCs/>
          <w:color w:val="000000" w:themeColor="text1"/>
          <w:sz w:val="24"/>
        </w:rPr>
        <w:t xml:space="preserve">              </w:t>
      </w:r>
      <w:r w:rsidR="00DE3370" w:rsidRPr="00DE3370">
        <w:rPr>
          <w:rFonts w:ascii="Times New Roman" w:hAnsi="Times New Roman"/>
          <w:b/>
          <w:bCs/>
          <w:color w:val="000000" w:themeColor="text1"/>
          <w:sz w:val="24"/>
        </w:rPr>
        <w:t>i ulicy Cergowskiej oraz wymiana oświetlenia ulicznego na działkach 69, 89/2, 90, 154, 159, 164/1, 164/2, i 165  w Dukli, w ramach programu Rewitalizacji Rynku w Dukli w 2023 roku</w:t>
      </w:r>
      <w:r w:rsidR="00CB3163">
        <w:rPr>
          <w:rFonts w:ascii="Times New Roman" w:hAnsi="Times New Roman"/>
          <w:b/>
          <w:bCs/>
          <w:color w:val="000000" w:themeColor="text1"/>
          <w:sz w:val="24"/>
        </w:rPr>
        <w:t>.</w:t>
      </w:r>
    </w:p>
    <w:p w:rsidR="0084660E" w:rsidRPr="005F3D4E" w:rsidRDefault="00491B09" w:rsidP="00CB3163">
      <w:pPr>
        <w:pStyle w:val="Tekstpodstawowywcity3"/>
        <w:numPr>
          <w:ilvl w:val="1"/>
          <w:numId w:val="56"/>
        </w:numPr>
        <w:tabs>
          <w:tab w:val="left" w:pos="993"/>
        </w:tabs>
        <w:spacing w:line="240" w:lineRule="auto"/>
        <w:rPr>
          <w:rFonts w:ascii="Times New Roman" w:hAnsi="Times New Roman"/>
          <w:sz w:val="24"/>
        </w:rPr>
      </w:pPr>
      <w:r w:rsidRPr="005F3D4E">
        <w:rPr>
          <w:rFonts w:ascii="Times New Roman" w:hAnsi="Times New Roman"/>
          <w:sz w:val="24"/>
        </w:rPr>
        <w:t xml:space="preserve">Odbiorcami Pani/Pana danych osobowych będą osoby lub podmioty, którym </w:t>
      </w:r>
      <w:r w:rsidR="0084660E" w:rsidRPr="005F3D4E">
        <w:rPr>
          <w:rFonts w:ascii="Times New Roman" w:hAnsi="Times New Roman"/>
          <w:sz w:val="24"/>
        </w:rPr>
        <w:t>udostępniona zostanie dokumentacja postępowania w oparciu o art. 18 oraz art. 74 ust. 1 ustawy z dnia 11 września 2019 r. – Prawo zamówień publicznych</w:t>
      </w:r>
      <w:r w:rsidR="003F5E4A">
        <w:rPr>
          <w:rFonts w:ascii="Times New Roman" w:hAnsi="Times New Roman"/>
          <w:sz w:val="24"/>
        </w:rPr>
        <w:t xml:space="preserve">               </w:t>
      </w:r>
      <w:r w:rsidR="0084660E" w:rsidRPr="005F3D4E">
        <w:rPr>
          <w:rFonts w:ascii="Times New Roman" w:hAnsi="Times New Roman"/>
          <w:sz w:val="24"/>
        </w:rPr>
        <w:t xml:space="preserve"> (Dz. </w:t>
      </w:r>
      <w:proofErr w:type="spellStart"/>
      <w:r w:rsidR="0084660E" w:rsidRPr="005F3D4E">
        <w:rPr>
          <w:rFonts w:ascii="Times New Roman" w:hAnsi="Times New Roman"/>
          <w:sz w:val="24"/>
        </w:rPr>
        <w:t>U.z</w:t>
      </w:r>
      <w:proofErr w:type="spellEnd"/>
      <w:r w:rsidR="0084660E" w:rsidRPr="005F3D4E">
        <w:rPr>
          <w:rFonts w:ascii="Times New Roman" w:hAnsi="Times New Roman"/>
          <w:sz w:val="24"/>
        </w:rPr>
        <w:t xml:space="preserve"> 2019 r., poz. 2019 ze zm.),</w:t>
      </w:r>
    </w:p>
    <w:p w:rsidR="00491B09" w:rsidRPr="006261C4" w:rsidRDefault="00491B09" w:rsidP="00A665DF">
      <w:pPr>
        <w:pStyle w:val="tytu"/>
        <w:numPr>
          <w:ilvl w:val="1"/>
          <w:numId w:val="56"/>
        </w:numPr>
      </w:pPr>
      <w:r w:rsidRPr="006261C4">
        <w:t xml:space="preserve">Pani/Pana dane osobowe będą przechowywane, zgodnie z art. 97 ust. 1 ustawy Pzp, przez okres 4 lat od dnia zakończenia postępowania </w:t>
      </w:r>
      <w:r w:rsidR="00772D1D">
        <w:t xml:space="preserve">                                  </w:t>
      </w:r>
      <w:r w:rsidRPr="006261C4">
        <w:t>o udzielenie zamówienia, a jeżeli czas trwania umowy przekracza 4 lata, okres przechowywania obejmuje cały czas trwania umowy.</w:t>
      </w:r>
    </w:p>
    <w:p w:rsidR="007651B8" w:rsidRPr="006261C4" w:rsidRDefault="007651B8" w:rsidP="00A665DF">
      <w:pPr>
        <w:pStyle w:val="tytu"/>
        <w:numPr>
          <w:ilvl w:val="1"/>
          <w:numId w:val="56"/>
        </w:numPr>
      </w:pPr>
      <w:r w:rsidRPr="006261C4">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7651B8" w:rsidRDefault="007651B8" w:rsidP="00A665DF">
      <w:pPr>
        <w:pStyle w:val="tytu"/>
        <w:numPr>
          <w:ilvl w:val="1"/>
          <w:numId w:val="56"/>
        </w:numPr>
      </w:pPr>
      <w:r w:rsidRPr="006261C4">
        <w:t>W odniesieniu do Pani/Pana danych osobowych decyzje nie będą podejmowane w sposób zautomatyzowany, stosownie do art. 22 RODO.</w:t>
      </w:r>
    </w:p>
    <w:p w:rsidR="007651B8" w:rsidRPr="006261C4" w:rsidRDefault="007651B8" w:rsidP="00A665DF">
      <w:pPr>
        <w:pStyle w:val="tytu"/>
        <w:numPr>
          <w:ilvl w:val="1"/>
          <w:numId w:val="56"/>
        </w:numPr>
      </w:pPr>
      <w:r w:rsidRPr="006261C4">
        <w:t>Posiada Pani/Pan:</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rsidR="0038490D" w:rsidRPr="006261C4" w:rsidRDefault="006D42BE" w:rsidP="00A665DF">
      <w:pPr>
        <w:pStyle w:val="tytu"/>
        <w:numPr>
          <w:ilvl w:val="1"/>
          <w:numId w:val="56"/>
        </w:numPr>
      </w:pPr>
      <w:r w:rsidRPr="006261C4">
        <w:t>Nie przysługuje Pani/Panu:</w:t>
      </w:r>
    </w:p>
    <w:p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rsidR="007E2262" w:rsidRPr="006261C4" w:rsidRDefault="007E2262" w:rsidP="00A665DF">
      <w:pPr>
        <w:pStyle w:val="tytu"/>
        <w:numPr>
          <w:ilvl w:val="1"/>
          <w:numId w:val="56"/>
        </w:numPr>
      </w:pPr>
      <w:r w:rsidRPr="006261C4">
        <w:t>Ponadto Zamawiający informuje, iż:</w:t>
      </w:r>
    </w:p>
    <w:p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 xml:space="preserve">amawiający może żądać od osoby, której dane dotyczą, wskazania dodatkowych informacji </w:t>
      </w:r>
      <w:r w:rsidR="007E2262" w:rsidRPr="006261C4">
        <w:rPr>
          <w:rFonts w:ascii="Times New Roman" w:hAnsi="Times New Roman"/>
          <w:color w:val="000000" w:themeColor="text1"/>
          <w:sz w:val="24"/>
        </w:rPr>
        <w:lastRenderedPageBreak/>
        <w:t>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rsidR="00337667"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rsidR="00EE3622" w:rsidRPr="006261C4" w:rsidRDefault="00EE3622" w:rsidP="00A665DF">
      <w:pPr>
        <w:pStyle w:val="tytu"/>
        <w:numPr>
          <w:ilvl w:val="0"/>
          <w:numId w:val="56"/>
        </w:numPr>
      </w:pPr>
      <w:r w:rsidRPr="006261C4">
        <w:t>INFORMACJE KOŃCOWE</w:t>
      </w:r>
    </w:p>
    <w:p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rsidR="00503A0F" w:rsidRPr="006261C4" w:rsidRDefault="00503A0F" w:rsidP="002B2AEC">
      <w:pPr>
        <w:tabs>
          <w:tab w:val="num" w:pos="0"/>
          <w:tab w:val="left" w:pos="426"/>
        </w:tabs>
        <w:rPr>
          <w:rFonts w:ascii="Times New Roman" w:hAnsi="Times New Roman"/>
          <w:sz w:val="24"/>
        </w:rPr>
      </w:pPr>
    </w:p>
    <w:p w:rsidR="000C653F" w:rsidRPr="006261C4" w:rsidRDefault="000C653F" w:rsidP="00526728">
      <w:pPr>
        <w:tabs>
          <w:tab w:val="num" w:pos="0"/>
          <w:tab w:val="left" w:pos="426"/>
        </w:tabs>
        <w:outlineLvl w:val="0"/>
        <w:rPr>
          <w:rFonts w:ascii="Times New Roman" w:hAnsi="Times New Roman"/>
          <w:b/>
          <w:sz w:val="24"/>
        </w:rPr>
      </w:pPr>
    </w:p>
    <w:p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SIWZ:</w:t>
      </w:r>
    </w:p>
    <w:p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p>
    <w:p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rsidR="00CB3163" w:rsidRPr="00CB3163" w:rsidRDefault="00CB3163" w:rsidP="00CB3163">
      <w:pPr>
        <w:tabs>
          <w:tab w:val="left" w:leader="dot" w:pos="2694"/>
          <w:tab w:val="left" w:leader="dot" w:pos="4678"/>
          <w:tab w:val="left" w:pos="5245"/>
          <w:tab w:val="left" w:leader="dot" w:pos="9356"/>
        </w:tabs>
        <w:rPr>
          <w:rFonts w:ascii="Times New Roman" w:hAnsi="Times New Roman"/>
          <w:color w:val="000000" w:themeColor="text1"/>
          <w:sz w:val="24"/>
        </w:rPr>
      </w:pPr>
      <w:r w:rsidRPr="00CB3163">
        <w:rPr>
          <w:rFonts w:ascii="Times New Roman" w:hAnsi="Times New Roman"/>
          <w:bCs/>
          <w:sz w:val="24"/>
        </w:rPr>
        <w:t xml:space="preserve">Załącznik nr 8 - </w:t>
      </w:r>
      <w:r w:rsidR="00FA15DC">
        <w:rPr>
          <w:rFonts w:ascii="Times New Roman" w:hAnsi="Times New Roman"/>
          <w:bCs/>
          <w:sz w:val="24"/>
        </w:rPr>
        <w:t xml:space="preserve"> </w:t>
      </w:r>
      <w:r w:rsidRPr="00CB3163">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w:t>
      </w:r>
      <w:r>
        <w:rPr>
          <w:rStyle w:val="Pogrubienie"/>
          <w:rFonts w:ascii="Times New Roman" w:hAnsi="Times New Roman"/>
          <w:b w:val="0"/>
          <w:sz w:val="24"/>
        </w:rPr>
        <w:t xml:space="preserve">                          </w:t>
      </w:r>
      <w:r w:rsidRPr="00CB3163">
        <w:rPr>
          <w:rStyle w:val="Pogrubienie"/>
          <w:rFonts w:ascii="Times New Roman" w:hAnsi="Times New Roman"/>
          <w:b w:val="0"/>
          <w:sz w:val="24"/>
        </w:rPr>
        <w:t xml:space="preserve">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rsidR="00526728" w:rsidRPr="006261C4" w:rsidRDefault="00526728" w:rsidP="00526728">
      <w:pPr>
        <w:pStyle w:val="tekstdokumentu"/>
        <w:rPr>
          <w:rFonts w:ascii="Times New Roman" w:hAnsi="Times New Roman" w:cs="Times New Roman"/>
          <w:bCs/>
          <w:sz w:val="24"/>
          <w:szCs w:val="24"/>
        </w:rPr>
      </w:pPr>
    </w:p>
    <w:p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5"/>
      <w:footerReference w:type="even" r:id="rId16"/>
      <w:footerReference w:type="default" r:id="rId17"/>
      <w:headerReference w:type="first" r:id="rId18"/>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BB3" w:rsidRDefault="00D10BB3">
      <w:r>
        <w:separator/>
      </w:r>
    </w:p>
  </w:endnote>
  <w:endnote w:type="continuationSeparator" w:id="0">
    <w:p w:rsidR="00D10BB3" w:rsidRDefault="00D1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62A14" w:rsidRDefault="00662A1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heme="majorEastAsia" w:hAnsi="Times New Roman"/>
        <w:szCs w:val="20"/>
      </w:rPr>
      <w:id w:val="-40361119"/>
      <w:docPartObj>
        <w:docPartGallery w:val="Page Numbers (Bottom of Page)"/>
        <w:docPartUnique/>
      </w:docPartObj>
    </w:sdtPr>
    <w:sdtEndPr/>
    <w:sdtContent>
      <w:p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726C6A" w:rsidRPr="00726C6A">
          <w:rPr>
            <w:rFonts w:ascii="Times New Roman" w:eastAsiaTheme="majorEastAsia" w:hAnsi="Times New Roman"/>
            <w:noProof/>
            <w:szCs w:val="20"/>
          </w:rPr>
          <w:t>21</w:t>
        </w:r>
        <w:r w:rsidRPr="00931F48">
          <w:rPr>
            <w:rFonts w:ascii="Times New Roman" w:eastAsiaTheme="majorEastAsia" w:hAnsi="Times New Roman"/>
            <w:szCs w:val="20"/>
          </w:rPr>
          <w:fldChar w:fldCharType="end"/>
        </w:r>
      </w:p>
    </w:sdtContent>
  </w:sdt>
  <w:p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BB3" w:rsidRDefault="00D10BB3">
      <w:r>
        <w:separator/>
      </w:r>
    </w:p>
  </w:footnote>
  <w:footnote w:type="continuationSeparator" w:id="0">
    <w:p w:rsidR="00D10BB3" w:rsidRDefault="00D10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14" w:rsidRDefault="00662A14" w:rsidP="008722E6">
    <w:pPr>
      <w:pStyle w:val="Nagwek"/>
      <w:jc w:val="center"/>
    </w:pPr>
  </w:p>
  <w:p w:rsidR="00662A14" w:rsidRPr="005F4A45" w:rsidRDefault="00662A14" w:rsidP="005F4A45">
    <w:pPr>
      <w:pStyle w:val="Nagwek"/>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0" w15:restartNumberingAfterBreak="0">
    <w:nsid w:val="028C5FBA"/>
    <w:multiLevelType w:val="multilevel"/>
    <w:tmpl w:val="7DA46C2C"/>
    <w:lvl w:ilvl="0">
      <w:start w:val="24"/>
      <w:numFmt w:val="decimal"/>
      <w:lvlText w:val="%1."/>
      <w:lvlJc w:val="left"/>
      <w:pPr>
        <w:ind w:left="480" w:hanging="480"/>
      </w:pPr>
      <w:rPr>
        <w:rFonts w:eastAsiaTheme="minorHAnsi" w:hint="default"/>
      </w:rPr>
    </w:lvl>
    <w:lvl w:ilvl="1">
      <w:start w:val="5"/>
      <w:numFmt w:val="decimal"/>
      <w:lvlText w:val="%1.%2."/>
      <w:lvlJc w:val="left"/>
      <w:pPr>
        <w:ind w:left="1440" w:hanging="480"/>
      </w:pPr>
      <w:rPr>
        <w:rFonts w:eastAsiaTheme="minorHAnsi" w:hint="default"/>
      </w:rPr>
    </w:lvl>
    <w:lvl w:ilvl="2">
      <w:start w:val="1"/>
      <w:numFmt w:val="decimal"/>
      <w:lvlText w:val="%1.%2.%3."/>
      <w:lvlJc w:val="left"/>
      <w:pPr>
        <w:ind w:left="2640" w:hanging="720"/>
      </w:pPr>
      <w:rPr>
        <w:rFonts w:eastAsiaTheme="minorHAnsi" w:hint="default"/>
      </w:rPr>
    </w:lvl>
    <w:lvl w:ilvl="3">
      <w:start w:val="1"/>
      <w:numFmt w:val="decimal"/>
      <w:lvlText w:val="%1.%2.%3.%4."/>
      <w:lvlJc w:val="left"/>
      <w:pPr>
        <w:ind w:left="3600" w:hanging="720"/>
      </w:pPr>
      <w:rPr>
        <w:rFonts w:eastAsiaTheme="minorHAnsi" w:hint="default"/>
      </w:rPr>
    </w:lvl>
    <w:lvl w:ilvl="4">
      <w:start w:val="1"/>
      <w:numFmt w:val="decimal"/>
      <w:lvlText w:val="%1.%2.%3.%4.%5."/>
      <w:lvlJc w:val="left"/>
      <w:pPr>
        <w:ind w:left="4920" w:hanging="1080"/>
      </w:pPr>
      <w:rPr>
        <w:rFonts w:eastAsiaTheme="minorHAnsi" w:hint="default"/>
      </w:rPr>
    </w:lvl>
    <w:lvl w:ilvl="5">
      <w:start w:val="1"/>
      <w:numFmt w:val="decimal"/>
      <w:lvlText w:val="%1.%2.%3.%4.%5.%6."/>
      <w:lvlJc w:val="left"/>
      <w:pPr>
        <w:ind w:left="5880" w:hanging="1080"/>
      </w:pPr>
      <w:rPr>
        <w:rFonts w:eastAsiaTheme="minorHAnsi" w:hint="default"/>
      </w:rPr>
    </w:lvl>
    <w:lvl w:ilvl="6">
      <w:start w:val="1"/>
      <w:numFmt w:val="decimal"/>
      <w:lvlText w:val="%1.%2.%3.%4.%5.%6.%7."/>
      <w:lvlJc w:val="left"/>
      <w:pPr>
        <w:ind w:left="7200" w:hanging="1440"/>
      </w:pPr>
      <w:rPr>
        <w:rFonts w:eastAsiaTheme="minorHAnsi" w:hint="default"/>
      </w:rPr>
    </w:lvl>
    <w:lvl w:ilvl="7">
      <w:start w:val="1"/>
      <w:numFmt w:val="decimal"/>
      <w:lvlText w:val="%1.%2.%3.%4.%5.%6.%7.%8."/>
      <w:lvlJc w:val="left"/>
      <w:pPr>
        <w:ind w:left="8160" w:hanging="1440"/>
      </w:pPr>
      <w:rPr>
        <w:rFonts w:eastAsiaTheme="minorHAnsi" w:hint="default"/>
      </w:rPr>
    </w:lvl>
    <w:lvl w:ilvl="8">
      <w:start w:val="1"/>
      <w:numFmt w:val="decimal"/>
      <w:lvlText w:val="%1.%2.%3.%4.%5.%6.%7.%8.%9."/>
      <w:lvlJc w:val="left"/>
      <w:pPr>
        <w:ind w:left="9480" w:hanging="1800"/>
      </w:pPr>
      <w:rPr>
        <w:rFonts w:eastAsiaTheme="minorHAnsi" w:hint="default"/>
      </w:rPr>
    </w:lvl>
  </w:abstractNum>
  <w:abstractNum w:abstractNumId="11" w15:restartNumberingAfterBreak="0">
    <w:nsid w:val="02AA5B16"/>
    <w:multiLevelType w:val="hybridMultilevel"/>
    <w:tmpl w:val="1E340E5A"/>
    <w:lvl w:ilvl="0" w:tplc="2E1C487C">
      <w:start w:val="1"/>
      <w:numFmt w:val="decimal"/>
      <w:lvlText w:val="%1)"/>
      <w:lvlJc w:val="left"/>
      <w:pPr>
        <w:ind w:left="720" w:hanging="360"/>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3A32260"/>
    <w:multiLevelType w:val="multilevel"/>
    <w:tmpl w:val="F578C74C"/>
    <w:lvl w:ilvl="0">
      <w:start w:val="25"/>
      <w:numFmt w:val="decimal"/>
      <w:lvlText w:val="%1."/>
      <w:lvlJc w:val="left"/>
      <w:pPr>
        <w:ind w:left="480" w:hanging="480"/>
      </w:pPr>
      <w:rPr>
        <w:rFonts w:hint="default"/>
      </w:rPr>
    </w:lvl>
    <w:lvl w:ilvl="1">
      <w:start w:val="1"/>
      <w:numFmt w:val="decimal"/>
      <w:lvlText w:val="%1.%2."/>
      <w:lvlJc w:val="left"/>
      <w:pPr>
        <w:ind w:left="1440" w:hanging="480"/>
      </w:pPr>
      <w:rPr>
        <w:rFonts w:hint="default"/>
        <w:b w:val="0"/>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4"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5" w15:restartNumberingAfterBreak="0">
    <w:nsid w:val="04FC58AE"/>
    <w:multiLevelType w:val="multilevel"/>
    <w:tmpl w:val="36907C80"/>
    <w:lvl w:ilvl="0">
      <w:start w:val="21"/>
      <w:numFmt w:val="decimal"/>
      <w:lvlText w:val="%1."/>
      <w:lvlJc w:val="left"/>
      <w:pPr>
        <w:ind w:left="480" w:hanging="480"/>
      </w:pPr>
      <w:rPr>
        <w:rFonts w:ascii="Times New Roman" w:hAnsi="Times New Roman" w:cs="Times New Roman" w:hint="default"/>
        <w:b/>
        <w:sz w:val="24"/>
        <w:szCs w:val="24"/>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6" w15:restartNumberingAfterBreak="0">
    <w:nsid w:val="077E2CF0"/>
    <w:multiLevelType w:val="multilevel"/>
    <w:tmpl w:val="6B1C83AE"/>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9" w15:restartNumberingAfterBreak="0">
    <w:nsid w:val="0F247DD7"/>
    <w:multiLevelType w:val="multilevel"/>
    <w:tmpl w:val="154415EA"/>
    <w:lvl w:ilvl="0">
      <w:start w:val="11"/>
      <w:numFmt w:val="decimal"/>
      <w:lvlText w:val="%1."/>
      <w:lvlJc w:val="left"/>
      <w:pPr>
        <w:ind w:left="480" w:hanging="480"/>
      </w:pPr>
      <w:rPr>
        <w:rFonts w:hint="default"/>
      </w:rPr>
    </w:lvl>
    <w:lvl w:ilvl="1">
      <w:start w:val="1"/>
      <w:numFmt w:val="decimal"/>
      <w:lvlText w:val="%1.%2."/>
      <w:lvlJc w:val="left"/>
      <w:pPr>
        <w:ind w:left="1320" w:hanging="480"/>
      </w:pPr>
      <w:rPr>
        <w:rFonts w:hint="default"/>
        <w:b w:val="0"/>
        <w:i w:val="0"/>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20"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4"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5" w15:restartNumberingAfterBreak="0">
    <w:nsid w:val="1836127F"/>
    <w:multiLevelType w:val="multilevel"/>
    <w:tmpl w:val="B1D4835C"/>
    <w:lvl w:ilvl="0">
      <w:start w:val="23"/>
      <w:numFmt w:val="decimal"/>
      <w:lvlText w:val="%1."/>
      <w:lvlJc w:val="left"/>
      <w:pPr>
        <w:ind w:left="480" w:hanging="480"/>
      </w:pPr>
      <w:rPr>
        <w:rFonts w:hint="default"/>
      </w:rPr>
    </w:lvl>
    <w:lvl w:ilvl="1">
      <w:start w:val="6"/>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6"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7"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8" w15:restartNumberingAfterBreak="0">
    <w:nsid w:val="1E8463BA"/>
    <w:multiLevelType w:val="hybridMultilevel"/>
    <w:tmpl w:val="696E286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9"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0"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1"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33"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4"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35"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6"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0"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7F5414"/>
    <w:multiLevelType w:val="multilevel"/>
    <w:tmpl w:val="957EA82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3EC01BF1"/>
    <w:multiLevelType w:val="hybridMultilevel"/>
    <w:tmpl w:val="64966E36"/>
    <w:lvl w:ilvl="0" w:tplc="8D0A261C">
      <w:start w:val="1"/>
      <w:numFmt w:val="bullet"/>
      <w:lvlText w:val=""/>
      <w:lvlJc w:val="left"/>
      <w:pPr>
        <w:ind w:left="2126" w:hanging="360"/>
      </w:pPr>
      <w:rPr>
        <w:rFonts w:ascii="Symbol" w:hAnsi="Symbol" w:hint="default"/>
      </w:rPr>
    </w:lvl>
    <w:lvl w:ilvl="1" w:tplc="04150003" w:tentative="1">
      <w:start w:val="1"/>
      <w:numFmt w:val="bullet"/>
      <w:lvlText w:val="o"/>
      <w:lvlJc w:val="left"/>
      <w:pPr>
        <w:ind w:left="2846" w:hanging="360"/>
      </w:pPr>
      <w:rPr>
        <w:rFonts w:ascii="Courier New" w:hAnsi="Courier New" w:cs="Courier New" w:hint="default"/>
      </w:rPr>
    </w:lvl>
    <w:lvl w:ilvl="2" w:tplc="04150005" w:tentative="1">
      <w:start w:val="1"/>
      <w:numFmt w:val="bullet"/>
      <w:lvlText w:val=""/>
      <w:lvlJc w:val="left"/>
      <w:pPr>
        <w:ind w:left="3566" w:hanging="360"/>
      </w:pPr>
      <w:rPr>
        <w:rFonts w:ascii="Wingdings" w:hAnsi="Wingdings" w:hint="default"/>
      </w:rPr>
    </w:lvl>
    <w:lvl w:ilvl="3" w:tplc="04150001" w:tentative="1">
      <w:start w:val="1"/>
      <w:numFmt w:val="bullet"/>
      <w:lvlText w:val=""/>
      <w:lvlJc w:val="left"/>
      <w:pPr>
        <w:ind w:left="4286" w:hanging="360"/>
      </w:pPr>
      <w:rPr>
        <w:rFonts w:ascii="Symbol" w:hAnsi="Symbol" w:hint="default"/>
      </w:rPr>
    </w:lvl>
    <w:lvl w:ilvl="4" w:tplc="04150003" w:tentative="1">
      <w:start w:val="1"/>
      <w:numFmt w:val="bullet"/>
      <w:lvlText w:val="o"/>
      <w:lvlJc w:val="left"/>
      <w:pPr>
        <w:ind w:left="5006" w:hanging="360"/>
      </w:pPr>
      <w:rPr>
        <w:rFonts w:ascii="Courier New" w:hAnsi="Courier New" w:cs="Courier New" w:hint="default"/>
      </w:rPr>
    </w:lvl>
    <w:lvl w:ilvl="5" w:tplc="04150005" w:tentative="1">
      <w:start w:val="1"/>
      <w:numFmt w:val="bullet"/>
      <w:lvlText w:val=""/>
      <w:lvlJc w:val="left"/>
      <w:pPr>
        <w:ind w:left="5726" w:hanging="360"/>
      </w:pPr>
      <w:rPr>
        <w:rFonts w:ascii="Wingdings" w:hAnsi="Wingdings" w:hint="default"/>
      </w:rPr>
    </w:lvl>
    <w:lvl w:ilvl="6" w:tplc="04150001" w:tentative="1">
      <w:start w:val="1"/>
      <w:numFmt w:val="bullet"/>
      <w:lvlText w:val=""/>
      <w:lvlJc w:val="left"/>
      <w:pPr>
        <w:ind w:left="6446" w:hanging="360"/>
      </w:pPr>
      <w:rPr>
        <w:rFonts w:ascii="Symbol" w:hAnsi="Symbol" w:hint="default"/>
      </w:rPr>
    </w:lvl>
    <w:lvl w:ilvl="7" w:tplc="04150003" w:tentative="1">
      <w:start w:val="1"/>
      <w:numFmt w:val="bullet"/>
      <w:lvlText w:val="o"/>
      <w:lvlJc w:val="left"/>
      <w:pPr>
        <w:ind w:left="7166" w:hanging="360"/>
      </w:pPr>
      <w:rPr>
        <w:rFonts w:ascii="Courier New" w:hAnsi="Courier New" w:cs="Courier New" w:hint="default"/>
      </w:rPr>
    </w:lvl>
    <w:lvl w:ilvl="8" w:tplc="04150005" w:tentative="1">
      <w:start w:val="1"/>
      <w:numFmt w:val="bullet"/>
      <w:lvlText w:val=""/>
      <w:lvlJc w:val="left"/>
      <w:pPr>
        <w:ind w:left="7886" w:hanging="360"/>
      </w:pPr>
      <w:rPr>
        <w:rFonts w:ascii="Wingdings" w:hAnsi="Wingdings" w:hint="default"/>
      </w:rPr>
    </w:lvl>
  </w:abstractNum>
  <w:abstractNum w:abstractNumId="44"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46"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7"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8"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9"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0" w15:restartNumberingAfterBreak="0">
    <w:nsid w:val="53006F89"/>
    <w:multiLevelType w:val="hybridMultilevel"/>
    <w:tmpl w:val="5D527C66"/>
    <w:lvl w:ilvl="0" w:tplc="BCA8E8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52" w15:restartNumberingAfterBreak="0">
    <w:nsid w:val="57201E7F"/>
    <w:multiLevelType w:val="hybridMultilevel"/>
    <w:tmpl w:val="181C47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54"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5"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6"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8"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9"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0"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2"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4"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65"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66"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67" w15:restartNumberingAfterBreak="0">
    <w:nsid w:val="7B500213"/>
    <w:multiLevelType w:val="hybridMultilevel"/>
    <w:tmpl w:val="23AE1E9C"/>
    <w:lvl w:ilvl="0" w:tplc="BF9C429C">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9"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4"/>
  </w:num>
  <w:num w:numId="2">
    <w:abstractNumId w:val="59"/>
  </w:num>
  <w:num w:numId="3">
    <w:abstractNumId w:val="37"/>
  </w:num>
  <w:num w:numId="4">
    <w:abstractNumId w:val="38"/>
  </w:num>
  <w:num w:numId="5">
    <w:abstractNumId w:val="69"/>
  </w:num>
  <w:num w:numId="6">
    <w:abstractNumId w:val="62"/>
  </w:num>
  <w:num w:numId="7">
    <w:abstractNumId w:val="34"/>
  </w:num>
  <w:num w:numId="8">
    <w:abstractNumId w:val="14"/>
  </w:num>
  <w:num w:numId="9">
    <w:abstractNumId w:val="30"/>
  </w:num>
  <w:num w:numId="10">
    <w:abstractNumId w:val="48"/>
  </w:num>
  <w:num w:numId="11">
    <w:abstractNumId w:val="42"/>
  </w:num>
  <w:num w:numId="12">
    <w:abstractNumId w:val="57"/>
  </w:num>
  <w:num w:numId="13">
    <w:abstractNumId w:val="33"/>
  </w:num>
  <w:num w:numId="14">
    <w:abstractNumId w:val="31"/>
  </w:num>
  <w:num w:numId="15">
    <w:abstractNumId w:val="46"/>
  </w:num>
  <w:num w:numId="16">
    <w:abstractNumId w:val="45"/>
  </w:num>
  <w:num w:numId="17">
    <w:abstractNumId w:val="35"/>
  </w:num>
  <w:num w:numId="18">
    <w:abstractNumId w:val="58"/>
  </w:num>
  <w:num w:numId="19">
    <w:abstractNumId w:val="65"/>
  </w:num>
  <w:num w:numId="20">
    <w:abstractNumId w:val="55"/>
  </w:num>
  <w:num w:numId="21">
    <w:abstractNumId w:val="43"/>
  </w:num>
  <w:num w:numId="22">
    <w:abstractNumId w:val="51"/>
  </w:num>
  <w:num w:numId="23">
    <w:abstractNumId w:val="24"/>
  </w:num>
  <w:num w:numId="24">
    <w:abstractNumId w:val="68"/>
  </w:num>
  <w:num w:numId="25">
    <w:abstractNumId w:val="63"/>
  </w:num>
  <w:num w:numId="26">
    <w:abstractNumId w:val="49"/>
  </w:num>
  <w:num w:numId="27">
    <w:abstractNumId w:val="28"/>
  </w:num>
  <w:num w:numId="28">
    <w:abstractNumId w:val="26"/>
  </w:num>
  <w:num w:numId="29">
    <w:abstractNumId w:val="23"/>
  </w:num>
  <w:num w:numId="30">
    <w:abstractNumId w:val="66"/>
  </w:num>
  <w:num w:numId="31">
    <w:abstractNumId w:val="47"/>
  </w:num>
  <w:num w:numId="32">
    <w:abstractNumId w:val="61"/>
  </w:num>
  <w:num w:numId="33">
    <w:abstractNumId w:val="54"/>
  </w:num>
  <w:num w:numId="34">
    <w:abstractNumId w:val="39"/>
  </w:num>
  <w:num w:numId="35">
    <w:abstractNumId w:val="27"/>
  </w:num>
  <w:num w:numId="36">
    <w:abstractNumId w:val="16"/>
  </w:num>
  <w:num w:numId="37">
    <w:abstractNumId w:val="19"/>
  </w:num>
  <w:num w:numId="38">
    <w:abstractNumId w:val="70"/>
  </w:num>
  <w:num w:numId="39">
    <w:abstractNumId w:val="22"/>
  </w:num>
  <w:num w:numId="40">
    <w:abstractNumId w:val="32"/>
  </w:num>
  <w:num w:numId="41">
    <w:abstractNumId w:val="12"/>
  </w:num>
  <w:num w:numId="42">
    <w:abstractNumId w:val="9"/>
  </w:num>
  <w:num w:numId="43">
    <w:abstractNumId w:val="20"/>
  </w:num>
  <w:num w:numId="44">
    <w:abstractNumId w:val="56"/>
  </w:num>
  <w:num w:numId="45">
    <w:abstractNumId w:val="44"/>
  </w:num>
  <w:num w:numId="46">
    <w:abstractNumId w:val="60"/>
  </w:num>
  <w:num w:numId="47">
    <w:abstractNumId w:val="67"/>
  </w:num>
  <w:num w:numId="48">
    <w:abstractNumId w:val="18"/>
  </w:num>
  <w:num w:numId="49">
    <w:abstractNumId w:val="15"/>
  </w:num>
  <w:num w:numId="50">
    <w:abstractNumId w:val="52"/>
  </w:num>
  <w:num w:numId="51">
    <w:abstractNumId w:val="50"/>
  </w:num>
  <w:num w:numId="52">
    <w:abstractNumId w:val="17"/>
  </w:num>
  <w:num w:numId="53">
    <w:abstractNumId w:val="25"/>
  </w:num>
  <w:num w:numId="54">
    <w:abstractNumId w:val="11"/>
  </w:num>
  <w:num w:numId="55">
    <w:abstractNumId w:val="10"/>
  </w:num>
  <w:num w:numId="56">
    <w:abstractNumId w:val="13"/>
  </w:num>
  <w:num w:numId="57">
    <w:abstractNumId w:val="40"/>
  </w:num>
  <w:num w:numId="58">
    <w:abstractNumId w:val="21"/>
  </w:num>
  <w:num w:numId="59">
    <w:abstractNumId w:val="36"/>
  </w:num>
  <w:num w:numId="60">
    <w:abstractNumId w:val="53"/>
  </w:num>
  <w:num w:numId="61">
    <w:abstractNumId w:val="41"/>
  </w:num>
  <w:num w:numId="62">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789"/>
    <w:rsid w:val="00377C9B"/>
    <w:rsid w:val="00377D23"/>
    <w:rsid w:val="00377E53"/>
    <w:rsid w:val="00380309"/>
    <w:rsid w:val="00380BCE"/>
    <w:rsid w:val="003816FF"/>
    <w:rsid w:val="003821A1"/>
    <w:rsid w:val="00383076"/>
    <w:rsid w:val="00383B2C"/>
    <w:rsid w:val="0038409D"/>
    <w:rsid w:val="003842E7"/>
    <w:rsid w:val="0038490D"/>
    <w:rsid w:val="003855A3"/>
    <w:rsid w:val="00385895"/>
    <w:rsid w:val="00387145"/>
    <w:rsid w:val="00387178"/>
    <w:rsid w:val="00387EDD"/>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F44"/>
    <w:rsid w:val="00424BC8"/>
    <w:rsid w:val="00425410"/>
    <w:rsid w:val="00425AE1"/>
    <w:rsid w:val="00426BFD"/>
    <w:rsid w:val="00427212"/>
    <w:rsid w:val="00427604"/>
    <w:rsid w:val="00427896"/>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35D2"/>
    <w:rsid w:val="004636C0"/>
    <w:rsid w:val="0046404F"/>
    <w:rsid w:val="004643E8"/>
    <w:rsid w:val="0046452D"/>
    <w:rsid w:val="00464C97"/>
    <w:rsid w:val="00464D5A"/>
    <w:rsid w:val="004658FF"/>
    <w:rsid w:val="00465AF3"/>
    <w:rsid w:val="00465F43"/>
    <w:rsid w:val="00466D7A"/>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6211"/>
    <w:rsid w:val="004A66D1"/>
    <w:rsid w:val="004A6A2F"/>
    <w:rsid w:val="004A7770"/>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ED9"/>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4BD9"/>
    <w:rsid w:val="00954F42"/>
    <w:rsid w:val="00956D18"/>
    <w:rsid w:val="009572F8"/>
    <w:rsid w:val="00960616"/>
    <w:rsid w:val="00960B57"/>
    <w:rsid w:val="00961FBF"/>
    <w:rsid w:val="0096225C"/>
    <w:rsid w:val="00962B0A"/>
    <w:rsid w:val="00962EC7"/>
    <w:rsid w:val="00964604"/>
    <w:rsid w:val="00964E49"/>
    <w:rsid w:val="00965102"/>
    <w:rsid w:val="0096558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56C7"/>
    <w:rsid w:val="00FA5C7C"/>
    <w:rsid w:val="00FA793A"/>
    <w:rsid w:val="00FB0AC9"/>
    <w:rsid w:val="00FB1722"/>
    <w:rsid w:val="00FB290A"/>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38"/>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dukla.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iniportal.uzp.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hyperlink" Target="mailto:admin@duk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E9749-C815-4F5F-B072-CC2E1BC90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2835</TotalTime>
  <Pages>21</Pages>
  <Words>8524</Words>
  <Characters>51149</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59554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uzytkownik</cp:lastModifiedBy>
  <cp:revision>91</cp:revision>
  <cp:lastPrinted>2020-09-20T13:32:00Z</cp:lastPrinted>
  <dcterms:created xsi:type="dcterms:W3CDTF">2020-10-30T13:04:00Z</dcterms:created>
  <dcterms:modified xsi:type="dcterms:W3CDTF">2023-02-13T10:33:00Z</dcterms:modified>
</cp:coreProperties>
</file>