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1A" w:rsidRDefault="00C1141A" w:rsidP="00C1141A">
      <w:pPr>
        <w:jc w:val="both"/>
        <w:rPr>
          <w:rStyle w:val="fontstyle01"/>
        </w:rPr>
      </w:pPr>
      <w:r>
        <w:rPr>
          <w:rStyle w:val="fontstyle01"/>
        </w:rPr>
        <w:t xml:space="preserve">Zbiorcza informacja o petycjach rozpatrzonych </w:t>
      </w:r>
      <w:r w:rsidR="004C77A3">
        <w:rPr>
          <w:rStyle w:val="fontstyle01"/>
        </w:rPr>
        <w:t xml:space="preserve">przez </w:t>
      </w:r>
      <w:bookmarkStart w:id="0" w:name="_GoBack"/>
      <w:bookmarkEnd w:id="0"/>
      <w:r>
        <w:rPr>
          <w:rStyle w:val="fontstyle01"/>
        </w:rPr>
        <w:t>Radę Miejską w Dukli</w:t>
      </w:r>
      <w:r w:rsidR="00E97FFC">
        <w:rPr>
          <w:rFonts w:ascii="CIDFont+F1" w:hAnsi="CIDFont+F1"/>
          <w:b/>
          <w:bCs/>
          <w:color w:val="000000"/>
        </w:rPr>
        <w:t xml:space="preserve"> </w:t>
      </w:r>
      <w:r w:rsidR="004C77A3">
        <w:rPr>
          <w:rFonts w:ascii="CIDFont+F1" w:hAnsi="CIDFont+F1"/>
          <w:b/>
          <w:bCs/>
          <w:color w:val="000000"/>
        </w:rPr>
        <w:t xml:space="preserve">oraz Burmistrza Dukli </w:t>
      </w:r>
      <w:r>
        <w:rPr>
          <w:rStyle w:val="fontstyle01"/>
        </w:rPr>
        <w:t>za 2022 rok</w:t>
      </w:r>
    </w:p>
    <w:p w:rsidR="00C1141A" w:rsidRDefault="00C1141A" w:rsidP="00C1141A">
      <w:pPr>
        <w:jc w:val="both"/>
        <w:rPr>
          <w:rFonts w:ascii="CIDFont+F2" w:hAnsi="CIDFont+F2"/>
        </w:rPr>
      </w:pPr>
      <w:r>
        <w:rPr>
          <w:rFonts w:ascii="CIDFont+F2" w:hAnsi="CIDFont+F2"/>
          <w:color w:val="000000"/>
          <w:sz w:val="24"/>
          <w:szCs w:val="24"/>
        </w:rPr>
        <w:t>-zgodnie z art. 14 ustawy z dnia 11 lipca 2014 r. o petycjach (Dz. U. z 2018 r. poz. 870)</w:t>
      </w:r>
    </w:p>
    <w:p w:rsidR="00C1141A" w:rsidRDefault="00C1141A" w:rsidP="00C1141A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D6929" w:rsidRDefault="001D6929" w:rsidP="00C1141A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D6929" w:rsidRPr="001D6929" w:rsidRDefault="00C1141A" w:rsidP="00C1141A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Informacja na temat rozpatrywanych petycji kierowanych do Burmistrza Dukli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24"/>
        <w:gridCol w:w="4385"/>
        <w:gridCol w:w="2953"/>
      </w:tblGrid>
      <w:tr w:rsidR="00C1141A" w:rsidTr="00C1141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1A" w:rsidRDefault="00C114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ZNAK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1A" w:rsidRDefault="00C114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1A" w:rsidRDefault="00C114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C1141A" w:rsidTr="00C1141A">
        <w:trPr>
          <w:trHeight w:val="72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1A" w:rsidRDefault="007733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OI.152.2.2022</w:t>
            </w:r>
          </w:p>
          <w:p w:rsidR="00277F3F" w:rsidRDefault="00277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F3F" w:rsidRDefault="00277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F3F" w:rsidRDefault="00277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F3F" w:rsidRDefault="00277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F3F" w:rsidRDefault="00277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F3F" w:rsidRDefault="00277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F3F" w:rsidRDefault="00277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F3F" w:rsidRDefault="00277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F3F" w:rsidRDefault="00277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F3F" w:rsidRDefault="00277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1A" w:rsidRDefault="00C1141A" w:rsidP="00773360">
            <w:pPr>
              <w:spacing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Petycja w sprawie </w:t>
            </w:r>
            <w:r w:rsidR="00773360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aby jednym ze środków poprawy efektywności energetycznej wdrożonym przez Gminę w 2022r. była optymalizacja wydatków związanych </w:t>
            </w:r>
            <w:r w:rsidR="00277F3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kosztami zakupu energii elektrycznej oraz ewentualna sanacja stanu faktycznego</w:t>
            </w:r>
            <w:r w:rsidR="00E97FFC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br/>
            </w:r>
            <w:r w:rsidR="00277F3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i długofalowe planowanie związane </w:t>
            </w:r>
            <w:r w:rsidR="00E97FFC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br/>
            </w:r>
            <w:r w:rsidR="00277F3F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z zagadnieniami poruszanymi przez wnioskodawcę w § 1.4 niniejszego wniosku</w:t>
            </w:r>
          </w:p>
          <w:p w:rsidR="00277F3F" w:rsidRDefault="00277F3F" w:rsidP="007733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1A" w:rsidRDefault="00277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F3F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Wnoszącemu petycję przedstawiono informację </w:t>
            </w:r>
            <w:r w:rsidRPr="00277F3F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br/>
              <w:t>w przedmiotowej sprawie</w:t>
            </w:r>
            <w:r w:rsidR="00E56701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.</w:t>
            </w:r>
          </w:p>
        </w:tc>
      </w:tr>
      <w:tr w:rsidR="00277F3F" w:rsidTr="00C1141A">
        <w:trPr>
          <w:trHeight w:val="72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3F" w:rsidRDefault="00277F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OI.152.4.2022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3F" w:rsidRDefault="00277F3F" w:rsidP="00773360">
            <w:pPr>
              <w:spacing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Petycja dotycząca umieszczenia na Oficjaln</w:t>
            </w:r>
            <w:r w:rsidR="00E56701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ej Stronie WWW Gminy lub BIP – infografiki PSPS o postępowaniu </w:t>
            </w:r>
            <w:r w:rsidR="00E97FFC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br/>
            </w:r>
            <w:r w:rsidR="00E56701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z odpadami EPS (styropianu).</w:t>
            </w:r>
          </w:p>
          <w:p w:rsidR="00E56701" w:rsidRDefault="00E56701" w:rsidP="00773360">
            <w:pPr>
              <w:spacing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3F" w:rsidRPr="00277F3F" w:rsidRDefault="00E56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277F3F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Wnoszącemu petycję przedstawiono informację </w:t>
            </w:r>
            <w:r w:rsidRPr="00277F3F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br/>
              <w:t>w przedmiotowej sprawie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.</w:t>
            </w:r>
          </w:p>
        </w:tc>
      </w:tr>
      <w:tr w:rsidR="00E56701" w:rsidTr="00C1141A">
        <w:trPr>
          <w:trHeight w:val="72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01" w:rsidRDefault="00E56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OI.152.7.2022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01" w:rsidRDefault="00E56701" w:rsidP="00E56701">
            <w:pPr>
              <w:spacing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Petycja dotycząca przyznania etatu pomocy nauczyciela w oddziale przedszkolnym w Szkole Podstawo</w:t>
            </w:r>
            <w:r w:rsidR="00E97FFC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wej </w:t>
            </w:r>
            <w: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im. Bohaterów Operacji Karpacko-Dukielskiej w Iwli.</w:t>
            </w:r>
          </w:p>
          <w:p w:rsidR="00E56701" w:rsidRDefault="00E56701" w:rsidP="00E56701">
            <w:pPr>
              <w:spacing w:line="240" w:lineRule="auto"/>
              <w:jc w:val="center"/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01" w:rsidRPr="00277F3F" w:rsidRDefault="00E567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56701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Wnoszącemu petycję przedstawiono informację </w:t>
            </w:r>
            <w:r w:rsidRPr="00E56701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br/>
              <w:t>w przedmiotowej sprawie.</w:t>
            </w:r>
          </w:p>
        </w:tc>
      </w:tr>
    </w:tbl>
    <w:p w:rsidR="00C1141A" w:rsidRDefault="00C1141A" w:rsidP="00C1141A">
      <w:pPr>
        <w:rPr>
          <w:rFonts w:ascii="Times New Roman" w:hAnsi="Times New Roman"/>
          <w:sz w:val="24"/>
          <w:szCs w:val="24"/>
        </w:rPr>
      </w:pPr>
    </w:p>
    <w:p w:rsidR="001D6929" w:rsidRDefault="00C1141A" w:rsidP="00C1141A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Informacja na temat rozpatrywanych petycji kierowanych do Rady Miejskiej w Dukli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24"/>
        <w:gridCol w:w="4385"/>
        <w:gridCol w:w="2953"/>
      </w:tblGrid>
      <w:tr w:rsidR="004E2F2B" w:rsidTr="00C1141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1A" w:rsidRDefault="00C114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ZNAK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1A" w:rsidRDefault="00C114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PETYCJI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1A" w:rsidRDefault="00C1141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SPOSÓB ZAŁATWIENIA PETYCJI</w:t>
            </w:r>
          </w:p>
        </w:tc>
      </w:tr>
      <w:tr w:rsidR="004E2F2B" w:rsidTr="00C1141A">
        <w:trPr>
          <w:trHeight w:val="72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1A" w:rsidRDefault="004E2F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OI.152.1.2022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1A" w:rsidRDefault="00C1141A" w:rsidP="004E2F2B">
            <w:pPr>
              <w:spacing w:line="240" w:lineRule="auto"/>
              <w:jc w:val="center"/>
              <w:rPr>
                <w:rStyle w:val="Hipercze"/>
                <w:color w:val="auto"/>
                <w:u w:val="none"/>
                <w:shd w:val="clear" w:color="auto" w:fill="FFFFFF"/>
              </w:rPr>
            </w:pPr>
            <w: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Petycja dotycząca </w:t>
            </w:r>
            <w:r w:rsidR="004E2F2B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naprawy programów ochrony powietrza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1A" w:rsidRPr="004E2F2B" w:rsidRDefault="00C114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4E2F2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W przedmiotowej sprawie  podjęto uchwałę, którą przedstawiono wnoszącemu petycję</w:t>
            </w:r>
          </w:p>
          <w:p w:rsidR="004E2F2B" w:rsidRPr="004E2F2B" w:rsidRDefault="004E2F2B">
            <w:pPr>
              <w:spacing w:line="240" w:lineRule="auto"/>
              <w:jc w:val="center"/>
              <w:rPr>
                <w:shd w:val="clear" w:color="auto" w:fill="FEFEFE"/>
              </w:rPr>
            </w:pPr>
          </w:p>
        </w:tc>
      </w:tr>
      <w:tr w:rsidR="004E2F2B" w:rsidTr="00C1141A">
        <w:trPr>
          <w:trHeight w:val="72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1A" w:rsidRDefault="004E2F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OI.152.3.2022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1A" w:rsidRDefault="00C1141A" w:rsidP="004E2F2B">
            <w:pPr>
              <w:spacing w:line="240" w:lineRule="auto"/>
              <w:jc w:val="center"/>
              <w:rPr>
                <w:rStyle w:val="Hipercze"/>
                <w:color w:val="auto"/>
                <w:u w:val="none"/>
                <w:shd w:val="clear" w:color="auto" w:fill="FFFFFF"/>
              </w:rPr>
            </w:pPr>
            <w:r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Petycja dotycząca </w:t>
            </w:r>
            <w:r w:rsidR="004E2F2B">
              <w:rPr>
                <w:rStyle w:val="Hipercze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wprowadzenia zerowej stawki VAT na drewno opałowe.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2B" w:rsidRDefault="004E2F2B" w:rsidP="004E2F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4E2F2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 xml:space="preserve">Wnoszącemu petycję przedstawiono informację </w:t>
            </w:r>
            <w:r w:rsidRPr="004E2F2B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br/>
              <w:t>w przedmiotowej sprawie</w:t>
            </w:r>
          </w:p>
          <w:p w:rsidR="004E2F2B" w:rsidRPr="004E2F2B" w:rsidRDefault="004E2F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4E2F2B" w:rsidTr="00C1141A">
        <w:trPr>
          <w:trHeight w:val="72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1A" w:rsidRDefault="004E2F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OI.152.5.2022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1A" w:rsidRDefault="00E97FFC" w:rsidP="004E2F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Petycja dotycząca utworzenia Młodzieżowej Rady Gminy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1A" w:rsidRDefault="00C114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W przedmiotowej sprawie  podjęto uchwałę, którą przedstawiono wnoszącemu petycję</w:t>
            </w:r>
          </w:p>
          <w:p w:rsidR="00E97FFC" w:rsidRDefault="00E97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  <w:tr w:rsidR="00E97FFC" w:rsidTr="00C1141A">
        <w:trPr>
          <w:trHeight w:val="72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FC" w:rsidRDefault="00E97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OI.152.8.2022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FC" w:rsidRDefault="00E97FFC" w:rsidP="004E2F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Petycja dotycząca poparcia działań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w zakresie oczyszczania dorzeczy Jeziora Solińskiego i Jeziora Myczkowskiego</w:t>
            </w:r>
          </w:p>
          <w:p w:rsidR="00E97FFC" w:rsidRDefault="00E97FFC" w:rsidP="004E2F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FC" w:rsidRPr="00E97FFC" w:rsidRDefault="00E97FFC" w:rsidP="00E97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  <w:r w:rsidRPr="00E97FFC"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  <w:t>W przedmiotowej sprawie  podjęto uchwałę, którą przedstawiono wnoszącemu petycję</w:t>
            </w:r>
          </w:p>
          <w:p w:rsidR="00E97FFC" w:rsidRDefault="00E97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EFEFE"/>
              </w:rPr>
            </w:pPr>
          </w:p>
        </w:tc>
      </w:tr>
    </w:tbl>
    <w:p w:rsidR="00C1141A" w:rsidRDefault="00C1141A" w:rsidP="00C1141A"/>
    <w:p w:rsidR="00AD7FD7" w:rsidRDefault="00AD7FD7"/>
    <w:sectPr w:rsidR="00AD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1A"/>
    <w:rsid w:val="001D6929"/>
    <w:rsid w:val="00277F3F"/>
    <w:rsid w:val="004C77A3"/>
    <w:rsid w:val="004E2F2B"/>
    <w:rsid w:val="00773360"/>
    <w:rsid w:val="00AD7FD7"/>
    <w:rsid w:val="00C1141A"/>
    <w:rsid w:val="00E56701"/>
    <w:rsid w:val="00E9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35A06-EA74-41E8-84DD-0909A627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41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141A"/>
    <w:rPr>
      <w:color w:val="0000FF"/>
      <w:u w:val="single"/>
    </w:rPr>
  </w:style>
  <w:style w:type="character" w:customStyle="1" w:styleId="fontstyle01">
    <w:name w:val="fontstyle01"/>
    <w:basedOn w:val="Domylnaczcionkaakapitu"/>
    <w:rsid w:val="00C1141A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114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Okońska-Szczurek</dc:creator>
  <cp:keywords/>
  <dc:description/>
  <cp:lastModifiedBy>Aleksandra Okońska-Szczurek</cp:lastModifiedBy>
  <cp:revision>3</cp:revision>
  <dcterms:created xsi:type="dcterms:W3CDTF">2023-06-12T06:29:00Z</dcterms:created>
  <dcterms:modified xsi:type="dcterms:W3CDTF">2023-06-13T07:00:00Z</dcterms:modified>
</cp:coreProperties>
</file>