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03E4F99B" w14:textId="6A762804" w:rsidR="00464DB5" w:rsidRPr="00464DB5" w:rsidRDefault="00464DB5" w:rsidP="00464DB5">
      <w:pPr>
        <w:jc w:val="center"/>
        <w:rPr>
          <w:rFonts w:ascii="Times New Roman" w:hAnsi="Times New Roman"/>
          <w:b/>
          <w:bCs/>
          <w:sz w:val="24"/>
        </w:rPr>
      </w:pPr>
      <w:r w:rsidRPr="00464DB5">
        <w:rPr>
          <w:rFonts w:ascii="Times New Roman" w:hAnsi="Times New Roman"/>
          <w:b/>
          <w:bCs/>
          <w:sz w:val="24"/>
        </w:rPr>
        <w:t>„Dostosowanie części pomieszczeń Szkoły Podstawowej w Tylawie</w:t>
      </w:r>
    </w:p>
    <w:p w14:paraId="57EA6FC7" w14:textId="5E3E7186" w:rsidR="00464DB5" w:rsidRPr="00464DB5" w:rsidRDefault="00464DB5" w:rsidP="00464DB5">
      <w:pPr>
        <w:jc w:val="center"/>
        <w:rPr>
          <w:rFonts w:ascii="Times New Roman" w:hAnsi="Times New Roman"/>
          <w:b/>
          <w:bCs/>
          <w:sz w:val="24"/>
        </w:rPr>
      </w:pPr>
      <w:r w:rsidRPr="00464DB5">
        <w:rPr>
          <w:rFonts w:ascii="Times New Roman" w:hAnsi="Times New Roman"/>
          <w:b/>
          <w:bCs/>
          <w:sz w:val="24"/>
        </w:rPr>
        <w:t>na oddział przedszkolny”</w:t>
      </w:r>
    </w:p>
    <w:p w14:paraId="06D7D83A" w14:textId="52E6B8A2" w:rsidR="007C6DFD" w:rsidRPr="00464DB5" w:rsidRDefault="007C6DFD" w:rsidP="00464DB5">
      <w:pPr>
        <w:spacing w:after="160" w:line="278" w:lineRule="auto"/>
        <w:contextualSpacing/>
        <w:rPr>
          <w:b/>
          <w:bCs/>
          <w:color w:val="000000" w:themeColor="text1"/>
          <w:sz w:val="24"/>
        </w:rPr>
      </w:pPr>
    </w:p>
    <w:p w14:paraId="79FB942F" w14:textId="2C477FF9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30EA2">
        <w:rPr>
          <w:rFonts w:ascii="Times New Roman" w:hAnsi="Times New Roman"/>
          <w:color w:val="000000" w:themeColor="text1"/>
          <w:sz w:val="24"/>
          <w:lang w:eastAsia="pl-PL"/>
        </w:rPr>
        <w:t>ryczałtowe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lastRenderedPageBreak/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6F6D0F14" w14:textId="45E863B5" w:rsidR="00691BC8" w:rsidRPr="008177A5" w:rsidRDefault="001A6F01" w:rsidP="00691BC8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CCCE5" w14:textId="77777777" w:rsidR="002C6C7A" w:rsidRDefault="002C6C7A">
      <w:r>
        <w:separator/>
      </w:r>
    </w:p>
  </w:endnote>
  <w:endnote w:type="continuationSeparator" w:id="0">
    <w:p w14:paraId="5BB19461" w14:textId="77777777" w:rsidR="002C6C7A" w:rsidRDefault="002C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336BA" w14:textId="77777777" w:rsidR="002C6C7A" w:rsidRDefault="002C6C7A">
      <w:r>
        <w:separator/>
      </w:r>
    </w:p>
  </w:footnote>
  <w:footnote w:type="continuationSeparator" w:id="0">
    <w:p w14:paraId="422A7051" w14:textId="77777777" w:rsidR="002C6C7A" w:rsidRDefault="002C6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1A38BC"/>
    <w:multiLevelType w:val="hybridMultilevel"/>
    <w:tmpl w:val="E4400ED8"/>
    <w:lvl w:ilvl="0" w:tplc="D38AF41C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9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8"/>
  </w:num>
  <w:num w:numId="19" w16cid:durableId="780413980">
    <w:abstractNumId w:val="14"/>
  </w:num>
  <w:num w:numId="20" w16cid:durableId="158539766">
    <w:abstractNumId w:val="27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 w:numId="24" w16cid:durableId="80041556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2F3E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5C3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36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0A71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6C7A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CED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9B3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BA1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1B0D"/>
    <w:rsid w:val="004426D5"/>
    <w:rsid w:val="00442B7E"/>
    <w:rsid w:val="00442E97"/>
    <w:rsid w:val="004430C5"/>
    <w:rsid w:val="0044430E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2374"/>
    <w:rsid w:val="004634AD"/>
    <w:rsid w:val="0046454C"/>
    <w:rsid w:val="00464570"/>
    <w:rsid w:val="00464DB5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4521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9AA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CFA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2CA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31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FA4"/>
    <w:rsid w:val="00691118"/>
    <w:rsid w:val="00691528"/>
    <w:rsid w:val="00691BC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0F5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ED7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377D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5B83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3E05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0A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59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4E8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351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5CD7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3FA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0EA2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14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4311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C2C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64</cp:revision>
  <cp:lastPrinted>2021-06-09T11:39:00Z</cp:lastPrinted>
  <dcterms:created xsi:type="dcterms:W3CDTF">2020-07-07T11:23:00Z</dcterms:created>
  <dcterms:modified xsi:type="dcterms:W3CDTF">2025-06-25T12:44:00Z</dcterms:modified>
</cp:coreProperties>
</file>