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57EA6FC7" w14:textId="5D0CE522" w:rsidR="00464DB5" w:rsidRPr="00464DB5" w:rsidRDefault="00464DB5" w:rsidP="00AA743C">
      <w:pPr>
        <w:jc w:val="center"/>
        <w:rPr>
          <w:rFonts w:ascii="Times New Roman" w:hAnsi="Times New Roman"/>
          <w:b/>
          <w:bCs/>
          <w:sz w:val="24"/>
        </w:rPr>
      </w:pPr>
      <w:r w:rsidRPr="00464DB5">
        <w:rPr>
          <w:rFonts w:ascii="Times New Roman" w:hAnsi="Times New Roman"/>
          <w:b/>
          <w:bCs/>
          <w:sz w:val="24"/>
        </w:rPr>
        <w:t>„</w:t>
      </w:r>
      <w:r w:rsidR="00AA743C" w:rsidRPr="00AA743C">
        <w:rPr>
          <w:rFonts w:ascii="Times New Roman" w:hAnsi="Times New Roman"/>
          <w:b/>
          <w:bCs/>
          <w:sz w:val="24"/>
        </w:rPr>
        <w:t>Rozbudowa i przebudowa budynku Domu Ludowego w Cergowej</w:t>
      </w:r>
      <w:r w:rsidRPr="00464DB5">
        <w:rPr>
          <w:rFonts w:ascii="Times New Roman" w:hAnsi="Times New Roman"/>
          <w:b/>
          <w:bCs/>
          <w:sz w:val="24"/>
        </w:rPr>
        <w:t>”</w:t>
      </w:r>
    </w:p>
    <w:p w14:paraId="06D7D83A" w14:textId="52E6B8A2" w:rsidR="007C6DFD" w:rsidRPr="00464DB5" w:rsidRDefault="007C6DFD" w:rsidP="00464DB5">
      <w:pPr>
        <w:spacing w:after="160" w:line="278" w:lineRule="auto"/>
        <w:contextualSpacing/>
        <w:rPr>
          <w:b/>
          <w:bCs/>
          <w:color w:val="000000" w:themeColor="text1"/>
          <w:sz w:val="24"/>
        </w:rPr>
      </w:pPr>
    </w:p>
    <w:p w14:paraId="79FB942F" w14:textId="2C477FF9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30EA2" w:rsidRPr="00F930F7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ryczałtowe</w:t>
      </w:r>
      <w:r w:rsidR="00CD3453" w:rsidRPr="00F930F7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lastRenderedPageBreak/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6F6D0F14" w14:textId="45E863B5" w:rsidR="00691BC8" w:rsidRPr="008177A5" w:rsidRDefault="001A6F01" w:rsidP="00691BC8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0775F" w14:textId="77777777" w:rsidR="00DF5C9F" w:rsidRDefault="00DF5C9F">
      <w:r>
        <w:separator/>
      </w:r>
    </w:p>
  </w:endnote>
  <w:endnote w:type="continuationSeparator" w:id="0">
    <w:p w14:paraId="404FEF19" w14:textId="77777777" w:rsidR="00DF5C9F" w:rsidRDefault="00DF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95054" w14:textId="77777777" w:rsidR="00DF5C9F" w:rsidRDefault="00DF5C9F">
      <w:r>
        <w:separator/>
      </w:r>
    </w:p>
  </w:footnote>
  <w:footnote w:type="continuationSeparator" w:id="0">
    <w:p w14:paraId="19EE87E0" w14:textId="77777777" w:rsidR="00DF5C9F" w:rsidRDefault="00DF5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1A38BC"/>
    <w:multiLevelType w:val="hybridMultilevel"/>
    <w:tmpl w:val="E4400ED8"/>
    <w:lvl w:ilvl="0" w:tplc="D38AF41C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9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8"/>
  </w:num>
  <w:num w:numId="19" w16cid:durableId="780413980">
    <w:abstractNumId w:val="14"/>
  </w:num>
  <w:num w:numId="20" w16cid:durableId="158539766">
    <w:abstractNumId w:val="27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 w:numId="24" w16cid:durableId="80041556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2F3E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5C3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36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0A71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6C7A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CED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9B3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BA1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1B0D"/>
    <w:rsid w:val="004426D5"/>
    <w:rsid w:val="00442B7E"/>
    <w:rsid w:val="00442E97"/>
    <w:rsid w:val="004430C5"/>
    <w:rsid w:val="0044430E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2374"/>
    <w:rsid w:val="004634AD"/>
    <w:rsid w:val="0046454C"/>
    <w:rsid w:val="00464570"/>
    <w:rsid w:val="00464DB5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4521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9AA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94B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CFA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2CA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31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0FA4"/>
    <w:rsid w:val="00691118"/>
    <w:rsid w:val="00691528"/>
    <w:rsid w:val="00691BC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0F5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ED7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377D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5B83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3E05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0A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A743C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59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4E8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351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5CD7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3FA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0EA2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14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4311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C77A7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5C9F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C2C"/>
    <w:rsid w:val="00F85C04"/>
    <w:rsid w:val="00F862AF"/>
    <w:rsid w:val="00F90043"/>
    <w:rsid w:val="00F900BF"/>
    <w:rsid w:val="00F90135"/>
    <w:rsid w:val="00F91364"/>
    <w:rsid w:val="00F91EBF"/>
    <w:rsid w:val="00F92055"/>
    <w:rsid w:val="00F930F7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5C5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67</cp:revision>
  <cp:lastPrinted>2021-06-09T11:39:00Z</cp:lastPrinted>
  <dcterms:created xsi:type="dcterms:W3CDTF">2020-07-07T11:23:00Z</dcterms:created>
  <dcterms:modified xsi:type="dcterms:W3CDTF">2025-07-14T07:06:00Z</dcterms:modified>
</cp:coreProperties>
</file>