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D8" w:rsidRDefault="00CA35D8"/>
    <w:p w:rsidR="00CA35D8" w:rsidRDefault="00CA35D8" w:rsidP="00CA35D8">
      <w:r>
        <w:t>Znak: G.271.8.2020</w:t>
      </w:r>
      <w:r>
        <w:tab/>
      </w:r>
      <w:r>
        <w:tab/>
        <w:t xml:space="preserve">                                                                Dukla, dnia 9 czerwca 2020 r.</w:t>
      </w:r>
    </w:p>
    <w:p w:rsidR="00CA35D8" w:rsidRDefault="00CA35D8" w:rsidP="00CA35D8"/>
    <w:p w:rsidR="00CA35D8" w:rsidRDefault="00CA35D8" w:rsidP="00CA35D8"/>
    <w:p w:rsidR="00CA35D8" w:rsidRDefault="00CA35D8" w:rsidP="00CA35D8">
      <w:pPr>
        <w:jc w:val="center"/>
        <w:rPr>
          <w:b/>
        </w:rPr>
      </w:pPr>
      <w:r>
        <w:t>Wg rozdzielnika</w:t>
      </w:r>
    </w:p>
    <w:p w:rsidR="00CA35D8" w:rsidRDefault="00CA35D8" w:rsidP="00CA35D8">
      <w:pPr>
        <w:rPr>
          <w:b/>
        </w:rPr>
      </w:pPr>
      <w:r>
        <w:t>Dotyczy  przetargu nieograniczonego:</w:t>
      </w:r>
      <w:r w:rsidRPr="00083985">
        <w:rPr>
          <w:b/>
        </w:rPr>
        <w:t xml:space="preserve"> </w:t>
      </w:r>
    </w:p>
    <w:p w:rsidR="00CA35D8" w:rsidRDefault="00CA35D8" w:rsidP="00CA35D8">
      <w:pPr>
        <w:rPr>
          <w:b/>
        </w:rPr>
      </w:pPr>
    </w:p>
    <w:p w:rsidR="00CA35D8" w:rsidRPr="002A5D5A" w:rsidRDefault="00CA35D8" w:rsidP="00CA35D8">
      <w:pPr>
        <w:jc w:val="both"/>
        <w:rPr>
          <w:rFonts w:eastAsia="Verdana"/>
          <w:b/>
          <w:lang w:eastAsia="ar-SA"/>
        </w:rPr>
      </w:pPr>
      <w:r w:rsidRPr="002A5D5A">
        <w:rPr>
          <w:rFonts w:eastAsia="Verdana"/>
          <w:b/>
          <w:lang w:eastAsia="ar-SA"/>
        </w:rPr>
        <w:t>Udzielenie i obsługę długoterminowego kredytu do kwoty 5.520.745,00 zł na  sfinansowanie planowanego deficytu budżetowego Gminy Dukla na rok 2020 w wysokości 4.000.000,00 zł oraz na spłatę wcześniej zaciągniętych zobowiązań z tytułu zaciągniętych pożyczek i kredytów w kwocie 1.520.745,00 zł.</w:t>
      </w:r>
    </w:p>
    <w:p w:rsidR="00CA35D8" w:rsidRDefault="00CA35D8"/>
    <w:p w:rsidR="00CA35D8" w:rsidRDefault="00CA35D8"/>
    <w:p w:rsidR="00CA35D8" w:rsidRDefault="00CA35D8">
      <w:r>
        <w:t>Poniżej podajemy aktualny numer konta do wpłaty wadium ( pkt IX SIWZ):</w:t>
      </w:r>
    </w:p>
    <w:p w:rsidR="00CA35D8" w:rsidRDefault="00CA35D8"/>
    <w:p w:rsidR="00CA35D8" w:rsidRDefault="00CA35D8"/>
    <w:p w:rsidR="00CA35D8" w:rsidRDefault="00CA35D8">
      <w:r w:rsidRPr="00BF7E96">
        <w:t>13 1130 1105 0005 2141 2520 0038</w:t>
      </w:r>
      <w:r>
        <w:t>.</w:t>
      </w:r>
    </w:p>
    <w:p w:rsidR="00CA35D8" w:rsidRDefault="00CA35D8"/>
    <w:p w:rsidR="00CA35D8" w:rsidRDefault="00CA35D8"/>
    <w:p w:rsidR="000D6625" w:rsidRDefault="00CA35D8">
      <w:r>
        <w:t>a/a</w:t>
      </w:r>
      <w:bookmarkStart w:id="0" w:name="_GoBack"/>
      <w:bookmarkEnd w:id="0"/>
      <w:r w:rsidRPr="00F43990">
        <w:t xml:space="preserve"> </w:t>
      </w:r>
      <w:r w:rsidRPr="00F43990">
        <w:rPr>
          <w:b/>
        </w:rPr>
        <w:t xml:space="preserve">  </w:t>
      </w:r>
    </w:p>
    <w:sectPr w:rsidR="000D6625" w:rsidSect="00CA35D8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0F"/>
    <w:rsid w:val="000D6625"/>
    <w:rsid w:val="00317E7F"/>
    <w:rsid w:val="00973218"/>
    <w:rsid w:val="00CA35D8"/>
    <w:rsid w:val="00C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FC21D-B5B1-44E9-BFC9-B1F8DE88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5D8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2020-06-09T10:56:00Z</dcterms:created>
  <dcterms:modified xsi:type="dcterms:W3CDTF">2020-06-09T11:00:00Z</dcterms:modified>
</cp:coreProperties>
</file>